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27E" w:rsidRPr="00467736" w:rsidRDefault="0075027E" w:rsidP="00A32C08">
      <w:pPr>
        <w:pStyle w:val="Default"/>
        <w:rPr>
          <w:rFonts w:ascii="Century Gothic" w:hAnsi="Century Gothic"/>
          <w:b/>
          <w:bCs/>
          <w:sz w:val="20"/>
          <w:szCs w:val="20"/>
          <w:lang w:val="uk-UA"/>
        </w:rPr>
      </w:pPr>
    </w:p>
    <w:p w:rsidR="0075027E" w:rsidRPr="00E12064" w:rsidRDefault="0075027E" w:rsidP="0075027E">
      <w:pPr>
        <w:pStyle w:val="Default"/>
        <w:jc w:val="center"/>
        <w:rPr>
          <w:rFonts w:ascii="Century Gothic" w:hAnsi="Century Gothic"/>
          <w:b/>
          <w:bCs/>
          <w:lang w:val="uk-UA"/>
        </w:rPr>
      </w:pPr>
      <w:r w:rsidRPr="00E12064">
        <w:rPr>
          <w:rFonts w:ascii="Century Gothic" w:hAnsi="Century Gothic"/>
          <w:b/>
          <w:bCs/>
          <w:lang w:val="uk-UA"/>
        </w:rPr>
        <w:t xml:space="preserve">Порядок підписання та перевірки електронних документів кваліфікованим електронним підписом (надалі – </w:t>
      </w:r>
      <w:r w:rsidR="00681B12" w:rsidRPr="00C86D47">
        <w:rPr>
          <w:rFonts w:ascii="Century Gothic" w:hAnsi="Century Gothic"/>
          <w:b/>
          <w:lang w:val="uk-UA"/>
        </w:rPr>
        <w:t>Кваліфіковани</w:t>
      </w:r>
      <w:r w:rsidR="00B20EFF">
        <w:rPr>
          <w:rFonts w:ascii="Century Gothic" w:hAnsi="Century Gothic"/>
          <w:b/>
          <w:lang w:val="uk-UA"/>
        </w:rPr>
        <w:t>й</w:t>
      </w:r>
      <w:r w:rsidR="00681B12" w:rsidRPr="00C86D47">
        <w:rPr>
          <w:rFonts w:ascii="Century Gothic" w:hAnsi="Century Gothic"/>
          <w:b/>
          <w:lang w:val="uk-UA"/>
        </w:rPr>
        <w:t xml:space="preserve"> ЕП</w:t>
      </w:r>
      <w:r w:rsidRPr="00E12064">
        <w:rPr>
          <w:rFonts w:ascii="Century Gothic" w:hAnsi="Century Gothic"/>
          <w:b/>
          <w:bCs/>
          <w:lang w:val="uk-UA"/>
        </w:rPr>
        <w:t>)</w:t>
      </w:r>
      <w:r w:rsidR="009D2F0C" w:rsidRPr="00E12064">
        <w:rPr>
          <w:rFonts w:ascii="Century Gothic" w:hAnsi="Century Gothic"/>
          <w:b/>
          <w:bCs/>
          <w:lang w:val="uk-UA"/>
        </w:rPr>
        <w:t xml:space="preserve"> для клієнтів Банку</w:t>
      </w:r>
    </w:p>
    <w:p w:rsidR="0075027E" w:rsidRPr="00467736" w:rsidRDefault="0075027E" w:rsidP="0075027E">
      <w:pPr>
        <w:pStyle w:val="Default"/>
        <w:jc w:val="center"/>
        <w:rPr>
          <w:rFonts w:ascii="Century Gothic" w:hAnsi="Century Gothic"/>
          <w:b/>
          <w:bCs/>
          <w:sz w:val="20"/>
          <w:szCs w:val="20"/>
          <w:lang w:val="uk-UA"/>
        </w:rPr>
      </w:pPr>
    </w:p>
    <w:p w:rsidR="0075027E" w:rsidRPr="00240BB4" w:rsidRDefault="00240BB4" w:rsidP="00E12064">
      <w:pPr>
        <w:pStyle w:val="Default"/>
        <w:jc w:val="both"/>
        <w:rPr>
          <w:rFonts w:ascii="Century Gothic" w:hAnsi="Century Gothic"/>
          <w:bCs/>
          <w:color w:val="auto"/>
          <w:sz w:val="20"/>
          <w:szCs w:val="20"/>
          <w:lang w:val="uk-UA"/>
        </w:rPr>
      </w:pPr>
      <w:r w:rsidRPr="00240BB4">
        <w:rPr>
          <w:rFonts w:ascii="Century Gothic" w:hAnsi="Century Gothic"/>
          <w:bCs/>
          <w:color w:val="auto"/>
          <w:sz w:val="20"/>
          <w:szCs w:val="20"/>
          <w:lang w:val="uk-UA"/>
        </w:rPr>
        <w:t xml:space="preserve">1. </w:t>
      </w:r>
      <w:r w:rsidR="0075027E" w:rsidRPr="00240BB4">
        <w:rPr>
          <w:rFonts w:ascii="Century Gothic" w:hAnsi="Century Gothic"/>
          <w:bCs/>
          <w:color w:val="auto"/>
          <w:sz w:val="20"/>
          <w:szCs w:val="20"/>
          <w:lang w:val="uk-UA"/>
        </w:rPr>
        <w:t xml:space="preserve">Порядок підписання документів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валіфікованим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>
        <w:rPr>
          <w:rFonts w:ascii="Century Gothic" w:hAnsi="Century Gothic"/>
          <w:bCs/>
          <w:color w:val="auto"/>
          <w:sz w:val="20"/>
          <w:szCs w:val="20"/>
          <w:lang w:val="uk-UA"/>
        </w:rPr>
        <w:t>.</w:t>
      </w:r>
    </w:p>
    <w:p w:rsidR="0075027E" w:rsidRPr="00240BB4" w:rsidRDefault="00240BB4" w:rsidP="00E12064">
      <w:pPr>
        <w:pStyle w:val="Default"/>
        <w:jc w:val="both"/>
        <w:rPr>
          <w:rFonts w:ascii="Century Gothic" w:hAnsi="Century Gothic"/>
          <w:bCs/>
          <w:color w:val="auto"/>
          <w:sz w:val="20"/>
          <w:szCs w:val="20"/>
          <w:lang w:val="uk-UA"/>
        </w:rPr>
      </w:pPr>
      <w:r w:rsidRPr="00240BB4">
        <w:rPr>
          <w:rFonts w:ascii="Century Gothic" w:hAnsi="Century Gothic"/>
          <w:bCs/>
          <w:color w:val="auto"/>
          <w:sz w:val="20"/>
          <w:szCs w:val="20"/>
          <w:lang w:val="uk-UA"/>
        </w:rPr>
        <w:t xml:space="preserve">2. </w:t>
      </w:r>
      <w:r w:rsidR="0075027E" w:rsidRPr="00240BB4">
        <w:rPr>
          <w:rFonts w:ascii="Century Gothic" w:hAnsi="Century Gothic"/>
          <w:bCs/>
          <w:color w:val="auto"/>
          <w:sz w:val="20"/>
          <w:szCs w:val="20"/>
          <w:lang w:val="uk-UA"/>
        </w:rPr>
        <w:t xml:space="preserve">Порядок перевірки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валіфікованого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>
        <w:rPr>
          <w:rFonts w:ascii="Century Gothic" w:hAnsi="Century Gothic"/>
          <w:bCs/>
          <w:color w:val="auto"/>
          <w:sz w:val="20"/>
          <w:szCs w:val="20"/>
          <w:lang w:val="uk-UA"/>
        </w:rPr>
        <w:t>.</w:t>
      </w:r>
    </w:p>
    <w:p w:rsidR="0075027E" w:rsidRPr="00240BB4" w:rsidRDefault="00240BB4" w:rsidP="00E120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bCs/>
          <w:sz w:val="20"/>
          <w:szCs w:val="20"/>
          <w:lang w:val="uk-UA"/>
        </w:rPr>
      </w:pPr>
      <w:r w:rsidRPr="00240BB4">
        <w:rPr>
          <w:rFonts w:ascii="Century Gothic" w:hAnsi="Century Gothic"/>
          <w:bCs/>
          <w:sz w:val="20"/>
          <w:szCs w:val="20"/>
          <w:lang w:val="uk-UA"/>
        </w:rPr>
        <w:t xml:space="preserve">3. </w:t>
      </w:r>
      <w:r>
        <w:rPr>
          <w:rFonts w:ascii="Century Gothic" w:hAnsi="Century Gothic"/>
          <w:bCs/>
          <w:sz w:val="20"/>
          <w:szCs w:val="20"/>
          <w:lang w:val="uk-UA"/>
        </w:rPr>
        <w:t xml:space="preserve">Перелік </w:t>
      </w:r>
      <w:r w:rsidR="0075027E" w:rsidRPr="00240BB4">
        <w:rPr>
          <w:rFonts w:ascii="Century Gothic" w:hAnsi="Century Gothic"/>
          <w:bCs/>
          <w:sz w:val="20"/>
          <w:szCs w:val="20"/>
          <w:lang w:val="uk-UA"/>
        </w:rPr>
        <w:t>Кваліфікован</w:t>
      </w:r>
      <w:r>
        <w:rPr>
          <w:rFonts w:ascii="Century Gothic" w:hAnsi="Century Gothic"/>
          <w:bCs/>
          <w:sz w:val="20"/>
          <w:szCs w:val="20"/>
          <w:lang w:val="uk-UA"/>
        </w:rPr>
        <w:t>их</w:t>
      </w:r>
      <w:r w:rsidR="0075027E" w:rsidRPr="00240BB4">
        <w:rPr>
          <w:rFonts w:ascii="Century Gothic" w:hAnsi="Century Gothic"/>
          <w:bCs/>
          <w:sz w:val="20"/>
          <w:szCs w:val="20"/>
          <w:lang w:val="uk-UA"/>
        </w:rPr>
        <w:t xml:space="preserve"> надавачі</w:t>
      </w:r>
      <w:r>
        <w:rPr>
          <w:rFonts w:ascii="Century Gothic" w:hAnsi="Century Gothic"/>
          <w:bCs/>
          <w:sz w:val="20"/>
          <w:szCs w:val="20"/>
          <w:lang w:val="uk-UA"/>
        </w:rPr>
        <w:t>в</w:t>
      </w:r>
      <w:r w:rsidR="0075027E" w:rsidRPr="00240BB4">
        <w:rPr>
          <w:rFonts w:ascii="Century Gothic" w:hAnsi="Century Gothic"/>
          <w:bCs/>
          <w:sz w:val="20"/>
          <w:szCs w:val="20"/>
          <w:lang w:val="uk-UA"/>
        </w:rPr>
        <w:t xml:space="preserve"> електронних довірчих послуг</w:t>
      </w:r>
      <w:r>
        <w:rPr>
          <w:rFonts w:ascii="Century Gothic" w:hAnsi="Century Gothic"/>
          <w:bCs/>
          <w:sz w:val="20"/>
          <w:szCs w:val="20"/>
          <w:lang w:val="uk-UA"/>
        </w:rPr>
        <w:t>.</w:t>
      </w:r>
    </w:p>
    <w:p w:rsidR="0075027E" w:rsidRPr="004322A3" w:rsidRDefault="0075027E" w:rsidP="00E12064">
      <w:pPr>
        <w:pStyle w:val="Default"/>
        <w:jc w:val="both"/>
        <w:rPr>
          <w:rFonts w:ascii="Century Gothic" w:hAnsi="Century Gothic"/>
          <w:b/>
          <w:bCs/>
          <w:sz w:val="20"/>
          <w:szCs w:val="20"/>
          <w:lang w:val="uk-UA"/>
        </w:rPr>
      </w:pPr>
    </w:p>
    <w:p w:rsidR="0075027E" w:rsidRPr="004322A3" w:rsidRDefault="00240BB4" w:rsidP="00E12064">
      <w:pPr>
        <w:pStyle w:val="Default"/>
        <w:jc w:val="both"/>
        <w:rPr>
          <w:rFonts w:ascii="Century Gothic" w:hAnsi="Century Gothic"/>
          <w:b/>
          <w:bCs/>
          <w:sz w:val="20"/>
          <w:szCs w:val="20"/>
          <w:lang w:val="uk-UA"/>
        </w:rPr>
      </w:pPr>
      <w:r>
        <w:rPr>
          <w:rFonts w:ascii="Century Gothic" w:hAnsi="Century Gothic"/>
          <w:b/>
          <w:bCs/>
          <w:sz w:val="20"/>
          <w:szCs w:val="20"/>
          <w:lang w:val="uk-UA"/>
        </w:rPr>
        <w:t xml:space="preserve">1. </w:t>
      </w:r>
      <w:r w:rsidR="0075027E" w:rsidRPr="004322A3">
        <w:rPr>
          <w:rFonts w:ascii="Century Gothic" w:hAnsi="Century Gothic"/>
          <w:b/>
          <w:bCs/>
          <w:sz w:val="20"/>
          <w:szCs w:val="20"/>
          <w:lang w:val="uk-UA"/>
        </w:rPr>
        <w:t xml:space="preserve">Порядок підписання документів </w:t>
      </w:r>
      <w:r w:rsidR="00681B12" w:rsidRPr="00C86D47">
        <w:rPr>
          <w:rFonts w:ascii="Century Gothic" w:hAnsi="Century Gothic"/>
          <w:b/>
          <w:sz w:val="20"/>
          <w:szCs w:val="20"/>
          <w:lang w:val="uk-UA"/>
        </w:rPr>
        <w:t>Кваліфікованим ЕП</w:t>
      </w:r>
    </w:p>
    <w:p w:rsidR="0075027E" w:rsidRPr="004322A3" w:rsidRDefault="0075027E" w:rsidP="00E12064">
      <w:pPr>
        <w:pStyle w:val="Default"/>
        <w:jc w:val="both"/>
        <w:rPr>
          <w:rFonts w:ascii="Century Gothic" w:hAnsi="Century Gothic"/>
          <w:b/>
          <w:bCs/>
          <w:sz w:val="20"/>
          <w:szCs w:val="20"/>
          <w:lang w:val="uk-UA"/>
        </w:rPr>
      </w:pPr>
    </w:p>
    <w:p w:rsidR="0075027E" w:rsidRPr="00D83E7B" w:rsidRDefault="0075027E" w:rsidP="00E12064">
      <w:pPr>
        <w:pStyle w:val="Default"/>
        <w:jc w:val="both"/>
        <w:rPr>
          <w:rFonts w:ascii="Century Gothic" w:hAnsi="Century Gothic"/>
          <w:sz w:val="20"/>
          <w:szCs w:val="20"/>
          <w:lang w:val="uk-UA"/>
        </w:rPr>
      </w:pPr>
      <w:r w:rsidRPr="00E12064">
        <w:rPr>
          <w:rFonts w:ascii="Century Gothic" w:hAnsi="Century Gothic"/>
          <w:sz w:val="20"/>
          <w:szCs w:val="20"/>
          <w:lang w:val="uk-UA"/>
        </w:rPr>
        <w:t xml:space="preserve">Важливо! </w:t>
      </w:r>
      <w:r w:rsidRPr="00D83E7B">
        <w:rPr>
          <w:rFonts w:ascii="Century Gothic" w:hAnsi="Century Gothic"/>
          <w:sz w:val="20"/>
          <w:szCs w:val="20"/>
          <w:lang w:val="uk-UA"/>
        </w:rPr>
        <w:t>Документи</w:t>
      </w:r>
      <w:r w:rsidRPr="00E12064">
        <w:rPr>
          <w:rFonts w:ascii="Century Gothic" w:hAnsi="Century Gothic"/>
          <w:sz w:val="20"/>
          <w:szCs w:val="20"/>
          <w:lang w:val="uk-UA"/>
        </w:rPr>
        <w:t xml:space="preserve"> </w:t>
      </w:r>
      <w:r w:rsidRPr="00D83E7B">
        <w:rPr>
          <w:rFonts w:ascii="Century Gothic" w:hAnsi="Century Gothic"/>
          <w:sz w:val="20"/>
          <w:szCs w:val="20"/>
          <w:lang w:val="uk-UA"/>
        </w:rPr>
        <w:t xml:space="preserve">підписуються діючим/справжнім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валіфікованим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 w:rsidRPr="00D83E7B">
        <w:rPr>
          <w:rFonts w:ascii="Century Gothic" w:hAnsi="Century Gothic"/>
          <w:sz w:val="20"/>
          <w:szCs w:val="20"/>
          <w:lang w:val="uk-UA"/>
        </w:rPr>
        <w:t>, уповноваженої особи компанії, якій надано право підписувати/засвідчувати документи за відповідними типами операцій.</w:t>
      </w:r>
    </w:p>
    <w:p w:rsidR="0075027E" w:rsidRPr="009140EE" w:rsidRDefault="0075027E" w:rsidP="00E12064">
      <w:pPr>
        <w:pStyle w:val="Default"/>
        <w:jc w:val="both"/>
        <w:rPr>
          <w:rFonts w:ascii="Century Gothic" w:hAnsi="Century Gothic"/>
          <w:sz w:val="20"/>
          <w:szCs w:val="20"/>
          <w:lang w:val="uk-UA"/>
        </w:rPr>
      </w:pPr>
    </w:p>
    <w:p w:rsidR="00D07F87" w:rsidRDefault="0075027E" w:rsidP="009140EE">
      <w:pPr>
        <w:pStyle w:val="Default"/>
        <w:jc w:val="both"/>
        <w:rPr>
          <w:rFonts w:ascii="Century Gothic" w:hAnsi="Century Gothic"/>
          <w:bCs/>
          <w:sz w:val="20"/>
          <w:szCs w:val="20"/>
          <w:shd w:val="clear" w:color="auto" w:fill="FFFFFF"/>
          <w:lang w:val="uk-UA"/>
        </w:rPr>
      </w:pPr>
      <w:proofErr w:type="spellStart"/>
      <w:r w:rsidRPr="00E12064">
        <w:rPr>
          <w:rFonts w:ascii="Century Gothic" w:hAnsi="Century Gothic"/>
          <w:sz w:val="20"/>
          <w:szCs w:val="20"/>
          <w:lang w:val="uk-UA"/>
        </w:rPr>
        <w:t>Підписувач</w:t>
      </w:r>
      <w:proofErr w:type="spellEnd"/>
      <w:r w:rsidRPr="00E12064">
        <w:rPr>
          <w:rFonts w:ascii="Century Gothic" w:hAnsi="Century Gothic"/>
          <w:sz w:val="20"/>
          <w:szCs w:val="20"/>
          <w:lang w:val="uk-UA"/>
        </w:rPr>
        <w:t xml:space="preserve"> накладає</w:t>
      </w:r>
      <w:r w:rsidRPr="00D83E7B">
        <w:rPr>
          <w:rFonts w:ascii="Century Gothic" w:hAnsi="Century Gothic"/>
          <w:sz w:val="20"/>
          <w:szCs w:val="20"/>
          <w:lang w:val="uk-UA"/>
        </w:rPr>
        <w:t xml:space="preserve"> на електронний документ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валіфікований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 w:rsidRPr="00E12064">
        <w:rPr>
          <w:rFonts w:ascii="Century Gothic" w:hAnsi="Century Gothic"/>
          <w:sz w:val="20"/>
          <w:szCs w:val="20"/>
          <w:lang w:val="uk-UA"/>
        </w:rPr>
        <w:t xml:space="preserve"> з використанням</w:t>
      </w:r>
      <w:r w:rsidRPr="00D83E7B">
        <w:rPr>
          <w:rFonts w:ascii="Century Gothic" w:hAnsi="Century Gothic"/>
          <w:sz w:val="20"/>
          <w:szCs w:val="20"/>
          <w:lang w:val="uk-UA"/>
        </w:rPr>
        <w:t xml:space="preserve"> </w:t>
      </w:r>
      <w:r w:rsidRPr="00E12064">
        <w:rPr>
          <w:rFonts w:ascii="Century Gothic" w:hAnsi="Century Gothic"/>
          <w:sz w:val="20"/>
          <w:szCs w:val="20"/>
          <w:lang w:val="uk-UA"/>
        </w:rPr>
        <w:t>формату “ЕП з повним набором даних перевірки”</w:t>
      </w:r>
      <w:r w:rsidRPr="00D83E7B">
        <w:rPr>
          <w:rFonts w:ascii="Century Gothic" w:hAnsi="Century Gothic"/>
          <w:sz w:val="20"/>
          <w:szCs w:val="20"/>
          <w:lang w:val="uk-UA"/>
        </w:rPr>
        <w:t xml:space="preserve"> (</w:t>
      </w:r>
      <w:proofErr w:type="spellStart"/>
      <w:r w:rsidRPr="00D83E7B">
        <w:rPr>
          <w:rFonts w:ascii="Century Gothic" w:hAnsi="Century Gothic"/>
          <w:sz w:val="20"/>
          <w:szCs w:val="20"/>
          <w:lang w:val="uk-UA"/>
        </w:rPr>
        <w:t>CAdES</w:t>
      </w:r>
      <w:proofErr w:type="spellEnd"/>
      <w:r w:rsidRPr="00D83E7B">
        <w:rPr>
          <w:rFonts w:ascii="Century Gothic" w:hAnsi="Century Gothic"/>
          <w:sz w:val="20"/>
          <w:szCs w:val="20"/>
          <w:lang w:val="uk-UA"/>
        </w:rPr>
        <w:t xml:space="preserve">-X </w:t>
      </w:r>
      <w:proofErr w:type="spellStart"/>
      <w:r w:rsidRPr="00D83E7B">
        <w:rPr>
          <w:rFonts w:ascii="Century Gothic" w:hAnsi="Century Gothic"/>
          <w:sz w:val="20"/>
          <w:szCs w:val="20"/>
          <w:lang w:val="uk-UA"/>
        </w:rPr>
        <w:t>Long</w:t>
      </w:r>
      <w:proofErr w:type="spellEnd"/>
      <w:r w:rsidRPr="00D83E7B">
        <w:rPr>
          <w:rFonts w:ascii="Century Gothic" w:hAnsi="Century Gothic"/>
          <w:sz w:val="20"/>
          <w:szCs w:val="20"/>
          <w:lang w:val="uk-UA"/>
        </w:rPr>
        <w:t xml:space="preserve"> відповідно до ДСТУ ETSI TS 101 733:20</w:t>
      </w:r>
      <w:r w:rsidR="00D83E7B">
        <w:rPr>
          <w:rFonts w:ascii="Century Gothic" w:hAnsi="Century Gothic"/>
          <w:sz w:val="20"/>
          <w:szCs w:val="20"/>
          <w:lang w:val="uk-UA"/>
        </w:rPr>
        <w:t>17</w:t>
      </w:r>
      <w:r w:rsidRPr="00D83E7B">
        <w:rPr>
          <w:rFonts w:ascii="Century Gothic" w:hAnsi="Century Gothic"/>
          <w:sz w:val="20"/>
          <w:szCs w:val="20"/>
          <w:lang w:val="uk-UA"/>
        </w:rPr>
        <w:t xml:space="preserve">) відповідно до Вимог </w:t>
      </w:r>
      <w:r w:rsidR="00D07F87">
        <w:rPr>
          <w:rFonts w:ascii="Century Gothic" w:hAnsi="Century Gothic"/>
          <w:sz w:val="20"/>
          <w:szCs w:val="20"/>
          <w:lang w:val="uk-UA"/>
        </w:rPr>
        <w:t>у сфері електронних довірчих послуг</w:t>
      </w:r>
      <w:r w:rsidRPr="00D83E7B">
        <w:rPr>
          <w:rFonts w:ascii="Century Gothic" w:hAnsi="Century Gothic"/>
          <w:sz w:val="20"/>
          <w:szCs w:val="20"/>
          <w:lang w:val="uk-UA"/>
        </w:rPr>
        <w:t xml:space="preserve">, затверджених </w:t>
      </w:r>
      <w:r w:rsidR="00D07F87">
        <w:rPr>
          <w:rFonts w:ascii="Century Gothic" w:hAnsi="Century Gothic"/>
          <w:sz w:val="20"/>
          <w:szCs w:val="20"/>
          <w:lang w:val="uk-UA"/>
        </w:rPr>
        <w:t xml:space="preserve">Постановою Кабінету Міністрів України </w:t>
      </w:r>
      <w:r w:rsidR="00D07F87" w:rsidRPr="00C86D47">
        <w:rPr>
          <w:rFonts w:ascii="Century Gothic" w:hAnsi="Century Gothic"/>
          <w:bCs/>
          <w:sz w:val="20"/>
          <w:szCs w:val="20"/>
          <w:shd w:val="clear" w:color="auto" w:fill="FFFFFF"/>
          <w:lang w:val="uk-UA"/>
        </w:rPr>
        <w:t xml:space="preserve">від </w:t>
      </w:r>
      <w:r w:rsidR="00D07F87">
        <w:rPr>
          <w:rFonts w:ascii="Century Gothic" w:hAnsi="Century Gothic"/>
          <w:bCs/>
          <w:sz w:val="20"/>
          <w:szCs w:val="20"/>
          <w:shd w:val="clear" w:color="auto" w:fill="FFFFFF"/>
          <w:lang w:val="uk-UA"/>
        </w:rPr>
        <w:t>0</w:t>
      </w:r>
      <w:r w:rsidR="00D07F87" w:rsidRPr="00C86D47">
        <w:rPr>
          <w:rFonts w:ascii="Century Gothic" w:hAnsi="Century Gothic"/>
          <w:bCs/>
          <w:sz w:val="20"/>
          <w:szCs w:val="20"/>
          <w:shd w:val="clear" w:color="auto" w:fill="FFFFFF"/>
          <w:lang w:val="uk-UA"/>
        </w:rPr>
        <w:t>7</w:t>
      </w:r>
      <w:r w:rsidR="00D07F87">
        <w:rPr>
          <w:rFonts w:ascii="Century Gothic" w:hAnsi="Century Gothic"/>
          <w:bCs/>
          <w:sz w:val="20"/>
          <w:szCs w:val="20"/>
          <w:shd w:val="clear" w:color="auto" w:fill="FFFFFF"/>
          <w:lang w:val="uk-UA"/>
        </w:rPr>
        <w:t>.11.</w:t>
      </w:r>
      <w:r w:rsidR="00D07F87" w:rsidRPr="00C86D47">
        <w:rPr>
          <w:rFonts w:ascii="Century Gothic" w:hAnsi="Century Gothic"/>
          <w:bCs/>
          <w:sz w:val="20"/>
          <w:szCs w:val="20"/>
          <w:shd w:val="clear" w:color="auto" w:fill="FFFFFF"/>
          <w:lang w:val="uk-UA"/>
        </w:rPr>
        <w:t>2018 р. № 992</w:t>
      </w:r>
      <w:r w:rsidR="00D07F87">
        <w:rPr>
          <w:rFonts w:ascii="Century Gothic" w:hAnsi="Century Gothic"/>
          <w:bCs/>
          <w:sz w:val="20"/>
          <w:szCs w:val="20"/>
          <w:shd w:val="clear" w:color="auto" w:fill="FFFFFF"/>
          <w:lang w:val="uk-UA"/>
        </w:rPr>
        <w:t>).</w:t>
      </w:r>
    </w:p>
    <w:p w:rsidR="0075027E" w:rsidRPr="00D83E7B" w:rsidRDefault="0075027E" w:rsidP="005A4386">
      <w:pPr>
        <w:pStyle w:val="Default"/>
        <w:jc w:val="both"/>
        <w:rPr>
          <w:rFonts w:ascii="Century Gothic" w:hAnsi="Century Gothic"/>
          <w:sz w:val="20"/>
          <w:szCs w:val="20"/>
          <w:lang w:val="uk-UA"/>
        </w:rPr>
      </w:pPr>
    </w:p>
    <w:p w:rsidR="0075027E" w:rsidRPr="009140EE" w:rsidRDefault="0075027E" w:rsidP="00E1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9140EE">
        <w:rPr>
          <w:rFonts w:ascii="Century Gothic" w:hAnsi="Century Gothic"/>
          <w:color w:val="000000"/>
          <w:sz w:val="20"/>
          <w:szCs w:val="20"/>
          <w:lang w:val="uk-UA"/>
        </w:rPr>
        <w:t xml:space="preserve">До Банку подається єдиний контейнер, що містить електронний документ та необхідну кількість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валіфікованих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 w:rsidRPr="009140EE">
        <w:rPr>
          <w:rFonts w:ascii="Century Gothic" w:hAnsi="Century Gothic"/>
          <w:color w:val="000000"/>
          <w:sz w:val="20"/>
          <w:szCs w:val="20"/>
          <w:lang w:val="uk-UA"/>
        </w:rPr>
        <w:t>.</w:t>
      </w:r>
    </w:p>
    <w:p w:rsidR="0075027E" w:rsidRPr="005A4386" w:rsidRDefault="0075027E" w:rsidP="00E1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75027E" w:rsidRPr="00D83E7B" w:rsidRDefault="0075027E" w:rsidP="00E1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E12064">
        <w:rPr>
          <w:rFonts w:ascii="Century Gothic" w:hAnsi="Century Gothic"/>
          <w:color w:val="000000"/>
          <w:sz w:val="20"/>
          <w:szCs w:val="20"/>
          <w:lang w:val="uk-UA"/>
        </w:rPr>
        <w:t>Приклад</w:t>
      </w:r>
      <w:r w:rsidRPr="00D83E7B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  <w:r w:rsidRPr="00E12064">
        <w:rPr>
          <w:rFonts w:ascii="Century Gothic" w:hAnsi="Century Gothic"/>
          <w:color w:val="000000"/>
          <w:sz w:val="20"/>
          <w:szCs w:val="20"/>
          <w:lang w:val="uk-UA"/>
        </w:rPr>
        <w:t xml:space="preserve">накладання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валіфікованого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 w:rsidRPr="00D83E7B">
        <w:rPr>
          <w:rFonts w:ascii="Century Gothic" w:hAnsi="Century Gothic"/>
          <w:color w:val="000000"/>
          <w:sz w:val="20"/>
          <w:szCs w:val="20"/>
          <w:lang w:val="uk-UA"/>
        </w:rPr>
        <w:t xml:space="preserve"> за допомогою онлайн-сервісів ДП "Національні інформаційні системи" або Центрального </w:t>
      </w:r>
      <w:proofErr w:type="spellStart"/>
      <w:r w:rsidRPr="00D83E7B">
        <w:rPr>
          <w:rFonts w:ascii="Century Gothic" w:hAnsi="Century Gothic"/>
          <w:color w:val="000000"/>
          <w:sz w:val="20"/>
          <w:szCs w:val="20"/>
          <w:lang w:val="uk-UA"/>
        </w:rPr>
        <w:t>засвідчувального</w:t>
      </w:r>
      <w:proofErr w:type="spellEnd"/>
      <w:r w:rsidRPr="00D83E7B">
        <w:rPr>
          <w:rFonts w:ascii="Century Gothic" w:hAnsi="Century Gothic"/>
          <w:color w:val="000000"/>
          <w:sz w:val="20"/>
          <w:szCs w:val="20"/>
          <w:lang w:val="uk-UA"/>
        </w:rPr>
        <w:t xml:space="preserve"> органу Міністерства </w:t>
      </w:r>
      <w:r w:rsidR="00D07F87">
        <w:rPr>
          <w:rFonts w:ascii="Century Gothic" w:hAnsi="Century Gothic"/>
          <w:color w:val="000000"/>
          <w:sz w:val="20"/>
          <w:szCs w:val="20"/>
          <w:lang w:val="uk-UA"/>
        </w:rPr>
        <w:t xml:space="preserve">цифрової трансформації </w:t>
      </w:r>
      <w:r w:rsidRPr="00D83E7B">
        <w:rPr>
          <w:rFonts w:ascii="Century Gothic" w:hAnsi="Century Gothic"/>
          <w:color w:val="000000"/>
          <w:sz w:val="20"/>
          <w:szCs w:val="20"/>
          <w:lang w:val="uk-UA"/>
        </w:rPr>
        <w:t>України:</w:t>
      </w:r>
    </w:p>
    <w:p w:rsidR="0075027E" w:rsidRPr="009140EE" w:rsidRDefault="0075027E" w:rsidP="00E1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75027E" w:rsidRPr="00B20EFF" w:rsidRDefault="0075027E" w:rsidP="00E1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1. </w:t>
      </w:r>
      <w:r w:rsidRPr="00E12064">
        <w:rPr>
          <w:rFonts w:ascii="Century Gothic" w:hAnsi="Century Gothic"/>
          <w:sz w:val="20"/>
          <w:szCs w:val="20"/>
          <w:lang w:val="uk-UA"/>
        </w:rPr>
        <w:t xml:space="preserve">Увести в адресну строку веб-браузера посилання https://ca.informjust.ua/sign або </w:t>
      </w:r>
      <w:hyperlink r:id="rId8" w:history="1">
        <w:r w:rsidR="009140EE" w:rsidRPr="00D533A0">
          <w:rPr>
            <w:rStyle w:val="a4"/>
            <w:rFonts w:ascii="Century Gothic" w:hAnsi="Century Gothic"/>
            <w:color w:val="auto"/>
            <w:sz w:val="20"/>
            <w:szCs w:val="20"/>
            <w:u w:val="none"/>
            <w:lang w:val="uk-UA"/>
          </w:rPr>
          <w:t>http://czo.gov.ua/sign</w:t>
        </w:r>
      </w:hyperlink>
      <w:r w:rsidRPr="00B20EFF">
        <w:rPr>
          <w:rFonts w:ascii="Century Gothic" w:hAnsi="Century Gothic"/>
          <w:sz w:val="20"/>
          <w:szCs w:val="20"/>
          <w:lang w:val="uk-UA"/>
        </w:rPr>
        <w:t>.</w:t>
      </w:r>
    </w:p>
    <w:p w:rsidR="009140EE" w:rsidRPr="00A00A55" w:rsidRDefault="009140EE" w:rsidP="00E1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uk-UA"/>
        </w:rPr>
      </w:pPr>
    </w:p>
    <w:p w:rsidR="0075027E" w:rsidRPr="004322A3" w:rsidRDefault="0075027E" w:rsidP="00E1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2. Оберіть тип носія особистого ключа, особистий ключ, введіть пароль захисту ключа та натисніть "Зчитати".</w:t>
      </w:r>
    </w:p>
    <w:p w:rsidR="0075027E" w:rsidRPr="004322A3" w:rsidRDefault="0075027E" w:rsidP="000F2C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noProof/>
          <w:sz w:val="20"/>
          <w:szCs w:val="20"/>
          <w:lang w:val="uk-UA" w:eastAsia="uk-UA"/>
        </w:rPr>
        <w:drawing>
          <wp:inline distT="0" distB="0" distL="0" distR="0" wp14:anchorId="425B5EB9" wp14:editId="464DBC45">
            <wp:extent cx="4925001" cy="3289300"/>
            <wp:effectExtent l="0" t="0" r="952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329" cy="32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7E" w:rsidRPr="004322A3" w:rsidRDefault="0075027E" w:rsidP="00E71A4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75027E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3. У вкладці «Файл для підпису» в</w:t>
      </w:r>
      <w:r w:rsidR="009140EE">
        <w:rPr>
          <w:rFonts w:ascii="Century Gothic" w:hAnsi="Century Gothic"/>
          <w:color w:val="000000"/>
          <w:sz w:val="20"/>
          <w:szCs w:val="20"/>
          <w:lang w:val="uk-UA"/>
        </w:rPr>
        <w:t>ибираємо:</w:t>
      </w:r>
    </w:p>
    <w:p w:rsidR="009140EE" w:rsidRPr="004322A3" w:rsidRDefault="009140E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Тип підпису – «Дані та підпис в одному файлі (формат </w:t>
      </w:r>
      <w:proofErr w:type="spellStart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CAdES</w:t>
      </w:r>
      <w:proofErr w:type="spellEnd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)» </w:t>
      </w: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Алгоритм підпису – «ДСТУ-4145» </w:t>
      </w: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Формат підпису – «з повними даними для перевірки (</w:t>
      </w:r>
      <w:proofErr w:type="spellStart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CAdES</w:t>
      </w:r>
      <w:proofErr w:type="spellEnd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-X-</w:t>
      </w:r>
      <w:proofErr w:type="spellStart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Long</w:t>
      </w:r>
      <w:proofErr w:type="spellEnd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)» </w:t>
      </w: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Файл для підпису – обираємо файл електронного документу, на який накладаємо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валіфікований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.</w:t>
      </w: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75027E" w:rsidRPr="004322A3" w:rsidRDefault="0075027E" w:rsidP="000F2C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noProof/>
          <w:sz w:val="20"/>
          <w:szCs w:val="20"/>
          <w:lang w:val="uk-UA" w:eastAsia="uk-UA"/>
        </w:rPr>
        <w:drawing>
          <wp:inline distT="0" distB="0" distL="0" distR="0" wp14:anchorId="2F3C6D79" wp14:editId="3C407C98">
            <wp:extent cx="4972050" cy="3045414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2393" cy="305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4. Зберігаємо файл з накладеним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валіфікованим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 для подальшого накладення ще одного </w:t>
      </w:r>
      <w:proofErr w:type="spellStart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Підписувача</w:t>
      </w:r>
      <w:proofErr w:type="spellEnd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 (за необхідності) та</w:t>
      </w:r>
      <w:r w:rsidR="00B20EFF">
        <w:rPr>
          <w:rFonts w:ascii="Century Gothic" w:hAnsi="Century Gothic"/>
          <w:color w:val="000000"/>
          <w:sz w:val="20"/>
          <w:szCs w:val="20"/>
          <w:lang w:val="uk-UA"/>
        </w:rPr>
        <w:t>/</w:t>
      </w: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або надання до Банку узгодженими каналами електронної взаємодії.</w:t>
      </w: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75027E" w:rsidRPr="004322A3" w:rsidRDefault="0075027E" w:rsidP="000F2C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noProof/>
          <w:sz w:val="20"/>
          <w:szCs w:val="20"/>
          <w:lang w:val="uk-UA" w:eastAsia="uk-UA"/>
        </w:rPr>
        <w:drawing>
          <wp:inline distT="0" distB="0" distL="0" distR="0" wp14:anchorId="10F8B18F" wp14:editId="2FC0625D">
            <wp:extent cx="4908550" cy="2525372"/>
            <wp:effectExtent l="0" t="0" r="635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2701" cy="25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 xml:space="preserve">Наразі Банком приймаються електронні документи, підписані сертифікатами </w:t>
      </w:r>
      <w:proofErr w:type="spellStart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Підписувачів</w:t>
      </w:r>
      <w:proofErr w:type="spellEnd"/>
      <w:r w:rsidRPr="004322A3">
        <w:rPr>
          <w:rFonts w:ascii="Century Gothic" w:hAnsi="Century Gothic"/>
          <w:color w:val="000000"/>
          <w:sz w:val="20"/>
          <w:szCs w:val="20"/>
          <w:lang w:val="uk-UA"/>
        </w:rPr>
        <w:t>, що видані усіма Кваліфікованими надавачами електронних довірчих послуг.</w:t>
      </w:r>
    </w:p>
    <w:p w:rsidR="0075027E" w:rsidRPr="004322A3" w:rsidRDefault="0075027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681B12" w:rsidRDefault="00A00A55" w:rsidP="00D533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uk-UA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uk-UA"/>
        </w:rPr>
        <w:t xml:space="preserve">2. </w:t>
      </w:r>
      <w:r w:rsidR="0075027E" w:rsidRPr="00B1019E">
        <w:rPr>
          <w:rFonts w:ascii="Century Gothic" w:hAnsi="Century Gothic"/>
          <w:b/>
          <w:bCs/>
          <w:color w:val="000000"/>
          <w:sz w:val="20"/>
          <w:szCs w:val="20"/>
          <w:lang w:val="uk-UA"/>
        </w:rPr>
        <w:t xml:space="preserve">Порядок перевірки </w:t>
      </w:r>
      <w:r w:rsidR="00681B12" w:rsidRPr="00C86D47">
        <w:rPr>
          <w:rFonts w:ascii="Century Gothic" w:hAnsi="Century Gothic"/>
          <w:b/>
          <w:sz w:val="20"/>
          <w:szCs w:val="20"/>
          <w:lang w:val="uk-UA"/>
        </w:rPr>
        <w:t>Кваліфікованого ЕП</w:t>
      </w:r>
    </w:p>
    <w:p w:rsidR="00681B12" w:rsidRDefault="00681B12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</w:p>
    <w:p w:rsidR="0075027E" w:rsidRPr="004322A3" w:rsidRDefault="0075027E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 xml:space="preserve">Перевірку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К</w:t>
      </w:r>
      <w:r w:rsidR="00681B12">
        <w:rPr>
          <w:rFonts w:ascii="Century Gothic" w:hAnsi="Century Gothic"/>
          <w:sz w:val="20"/>
          <w:szCs w:val="20"/>
          <w:lang w:val="uk-UA"/>
        </w:rPr>
        <w:t xml:space="preserve">валіфікованого </w:t>
      </w:r>
      <w:r w:rsidR="00681B12" w:rsidRPr="00E12064">
        <w:rPr>
          <w:rFonts w:ascii="Century Gothic" w:hAnsi="Century Gothic"/>
          <w:sz w:val="20"/>
          <w:szCs w:val="20"/>
          <w:lang w:val="uk-UA"/>
        </w:rPr>
        <w:t>ЕП</w:t>
      </w:r>
      <w:r w:rsidR="005A4386">
        <w:rPr>
          <w:rFonts w:ascii="Century Gothic" w:hAnsi="Century Gothic" w:cs="Calibri"/>
          <w:color w:val="000000"/>
          <w:sz w:val="20"/>
          <w:szCs w:val="20"/>
          <w:lang w:val="uk-UA"/>
        </w:rPr>
        <w:t xml:space="preserve"> </w:t>
      </w: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 xml:space="preserve">можна зробити на сайті </w:t>
      </w:r>
      <w:r w:rsidR="005A4386">
        <w:rPr>
          <w:rFonts w:ascii="Century Gothic" w:hAnsi="Century Gothic" w:cs="Calibri"/>
          <w:color w:val="000000"/>
          <w:sz w:val="20"/>
          <w:szCs w:val="20"/>
          <w:lang w:val="uk-UA"/>
        </w:rPr>
        <w:t>М</w:t>
      </w: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 xml:space="preserve">іністерства </w:t>
      </w:r>
      <w:r w:rsidR="005A4386">
        <w:rPr>
          <w:rFonts w:ascii="Century Gothic" w:hAnsi="Century Gothic" w:cs="Calibri"/>
          <w:color w:val="000000"/>
          <w:sz w:val="20"/>
          <w:szCs w:val="20"/>
          <w:lang w:val="uk-UA"/>
        </w:rPr>
        <w:t xml:space="preserve">цифрової трансформації </w:t>
      </w:r>
      <w:r w:rsidR="00E71A4C">
        <w:rPr>
          <w:rFonts w:ascii="Century Gothic" w:hAnsi="Century Gothic" w:cs="Calibri"/>
          <w:color w:val="000000"/>
          <w:sz w:val="20"/>
          <w:szCs w:val="20"/>
          <w:lang w:val="uk-UA"/>
        </w:rPr>
        <w:t>України</w:t>
      </w: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 xml:space="preserve"> за посиланням: </w:t>
      </w:r>
      <w:hyperlink r:id="rId12" w:history="1">
        <w:r w:rsidRPr="004322A3">
          <w:rPr>
            <w:rFonts w:ascii="Century Gothic" w:hAnsi="Century Gothic" w:cs="Calibri"/>
            <w:color w:val="000000"/>
            <w:sz w:val="20"/>
            <w:szCs w:val="20"/>
            <w:lang w:val="uk-UA"/>
          </w:rPr>
          <w:t>https://czo.gov.ua/verify</w:t>
        </w:r>
      </w:hyperlink>
    </w:p>
    <w:p w:rsidR="0075027E" w:rsidRPr="004322A3" w:rsidRDefault="0075027E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</w:p>
    <w:p w:rsidR="0075027E" w:rsidRPr="004322A3" w:rsidRDefault="0075027E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noProof/>
          <w:sz w:val="20"/>
          <w:szCs w:val="20"/>
          <w:lang w:val="uk-UA" w:eastAsia="uk-UA"/>
        </w:rPr>
        <w:drawing>
          <wp:inline distT="0" distB="0" distL="0" distR="0" wp14:anchorId="028A5218" wp14:editId="0F7C2110">
            <wp:extent cx="5989955" cy="308546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9E" w:rsidRDefault="00B1019E" w:rsidP="00B1019E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</w:p>
    <w:p w:rsidR="0075027E" w:rsidRDefault="0075027E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 xml:space="preserve">Для перевірки необхідно відкрити, шляхом обрання кнопки «Оберіть» збережений файл у форматі </w:t>
      </w:r>
      <w:r w:rsidR="00A00A55">
        <w:rPr>
          <w:rFonts w:ascii="Century Gothic" w:hAnsi="Century Gothic" w:cs="Calibri"/>
          <w:color w:val="000000"/>
          <w:sz w:val="20"/>
          <w:szCs w:val="20"/>
          <w:lang w:val="uk-UA"/>
        </w:rPr>
        <w:t>*</w:t>
      </w:r>
      <w:r w:rsidRPr="00184374">
        <w:rPr>
          <w:rFonts w:ascii="Century Gothic" w:hAnsi="Century Gothic" w:cs="Calibri"/>
          <w:color w:val="000000"/>
          <w:sz w:val="20"/>
          <w:szCs w:val="20"/>
          <w:lang w:val="ru-RU"/>
        </w:rPr>
        <w:t>.</w:t>
      </w:r>
      <w:r w:rsidRPr="004322A3">
        <w:rPr>
          <w:rFonts w:ascii="Century Gothic" w:hAnsi="Century Gothic" w:cs="Calibri"/>
          <w:color w:val="000000"/>
          <w:sz w:val="20"/>
          <w:szCs w:val="20"/>
        </w:rPr>
        <w:t>pdf</w:t>
      </w: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>.</w:t>
      </w:r>
      <w:r w:rsidRPr="004322A3">
        <w:rPr>
          <w:rFonts w:ascii="Century Gothic" w:hAnsi="Century Gothic" w:cs="Calibri"/>
          <w:color w:val="000000"/>
          <w:sz w:val="20"/>
          <w:szCs w:val="20"/>
        </w:rPr>
        <w:t>p</w:t>
      </w: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>7</w:t>
      </w:r>
      <w:r w:rsidRPr="004322A3">
        <w:rPr>
          <w:rFonts w:ascii="Century Gothic" w:hAnsi="Century Gothic" w:cs="Calibri"/>
          <w:color w:val="000000"/>
          <w:sz w:val="20"/>
          <w:szCs w:val="20"/>
        </w:rPr>
        <w:t>s</w:t>
      </w:r>
      <w:r w:rsidR="00B1019E">
        <w:rPr>
          <w:rFonts w:ascii="Century Gothic" w:hAnsi="Century Gothic" w:cs="Calibri"/>
          <w:color w:val="000000"/>
          <w:sz w:val="20"/>
          <w:szCs w:val="20"/>
          <w:lang w:val="uk-UA"/>
        </w:rPr>
        <w:t>:</w:t>
      </w:r>
    </w:p>
    <w:p w:rsidR="00B1019E" w:rsidRPr="004322A3" w:rsidRDefault="00B1019E" w:rsidP="00B1019E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</w:p>
    <w:p w:rsidR="0075027E" w:rsidRPr="004322A3" w:rsidRDefault="0075027E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D1B16" wp14:editId="19D4F549">
                <wp:simplePos x="0" y="0"/>
                <wp:positionH relativeFrom="column">
                  <wp:posOffset>3366184</wp:posOffset>
                </wp:positionH>
                <wp:positionV relativeFrom="paragraph">
                  <wp:posOffset>2121388</wp:posOffset>
                </wp:positionV>
                <wp:extent cx="526952" cy="158262"/>
                <wp:effectExtent l="0" t="0" r="26035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52" cy="158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ED146" id="Прямоугольник 14" o:spid="_x0000_s1026" style="position:absolute;margin-left:265.05pt;margin-top:167.05pt;width:41.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" filled="f" strokecolor="red" strokeweight="1pt"/>
            </w:pict>
          </mc:Fallback>
        </mc:AlternateContent>
      </w:r>
      <w:r w:rsidRPr="004322A3">
        <w:rPr>
          <w:rFonts w:ascii="Century Gothic" w:hAnsi="Century Gothic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2A047" wp14:editId="405B8475">
                <wp:simplePos x="0" y="0"/>
                <wp:positionH relativeFrom="column">
                  <wp:posOffset>1859280</wp:posOffset>
                </wp:positionH>
                <wp:positionV relativeFrom="paragraph">
                  <wp:posOffset>1171233</wp:posOffset>
                </wp:positionV>
                <wp:extent cx="2461847" cy="146538"/>
                <wp:effectExtent l="0" t="0" r="1524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7" cy="146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CF0D8" id="Прямоугольник 15" o:spid="_x0000_s1026" style="position:absolute;margin-left:146.4pt;margin-top:92.2pt;width:193.85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" filled="f" strokecolor="red" strokeweight="1pt"/>
            </w:pict>
          </mc:Fallback>
        </mc:AlternateContent>
      </w:r>
      <w:r w:rsidRPr="00184374">
        <w:rPr>
          <w:rFonts w:ascii="Century Gothic" w:hAnsi="Century Gothic"/>
          <w:noProof/>
          <w:sz w:val="20"/>
          <w:szCs w:val="20"/>
          <w:lang w:val="ru-RU"/>
        </w:rPr>
        <w:t xml:space="preserve"> </w:t>
      </w:r>
      <w:r w:rsidRPr="004322A3">
        <w:rPr>
          <w:rFonts w:ascii="Century Gothic" w:hAnsi="Century Gothic"/>
          <w:noProof/>
          <w:sz w:val="20"/>
          <w:szCs w:val="20"/>
          <w:lang w:val="uk-UA" w:eastAsia="uk-UA"/>
        </w:rPr>
        <w:drawing>
          <wp:inline distT="0" distB="0" distL="0" distR="0" wp14:anchorId="11F54CFB" wp14:editId="0A96EFCF">
            <wp:extent cx="5989955" cy="3322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9E" w:rsidRDefault="00B1019E" w:rsidP="00B1019E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</w:p>
    <w:p w:rsidR="0075027E" w:rsidRDefault="0075027E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>У разі відповідності підписів буде отримане відповідне повідомлення:</w:t>
      </w:r>
    </w:p>
    <w:p w:rsidR="00A00A55" w:rsidRDefault="00A00A55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</w:p>
    <w:p w:rsidR="000F2C69" w:rsidRPr="004322A3" w:rsidRDefault="000F2C69" w:rsidP="000F2C69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B7A9BA2" wp14:editId="09B181FA">
            <wp:extent cx="4673600" cy="3306647"/>
            <wp:effectExtent l="0" t="0" r="0" b="825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4764" cy="33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7E" w:rsidRPr="004322A3" w:rsidRDefault="0075027E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</w:p>
    <w:p w:rsidR="0075027E" w:rsidRPr="004322A3" w:rsidRDefault="0075027E" w:rsidP="00E1206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  <w:lang w:val="uk-UA"/>
        </w:rPr>
      </w:pPr>
      <w:r w:rsidRPr="004322A3">
        <w:rPr>
          <w:rFonts w:ascii="Century Gothic" w:hAnsi="Century Gothic" w:cs="Calibri"/>
          <w:color w:val="000000"/>
          <w:sz w:val="20"/>
          <w:szCs w:val="20"/>
          <w:lang w:val="uk-UA"/>
        </w:rPr>
        <w:t>У разі відповідності параметрам перевірки, підтвердження справжност</w:t>
      </w:r>
      <w:r w:rsidR="00A00A55">
        <w:rPr>
          <w:rFonts w:ascii="Century Gothic" w:hAnsi="Century Gothic" w:cs="Calibri"/>
          <w:color w:val="000000"/>
          <w:sz w:val="20"/>
          <w:szCs w:val="20"/>
          <w:lang w:val="uk-UA"/>
        </w:rPr>
        <w:t>і підпису вважається виконаним.</w:t>
      </w:r>
    </w:p>
    <w:p w:rsidR="0075027E" w:rsidRPr="004322A3" w:rsidRDefault="0075027E" w:rsidP="00E1206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75027E" w:rsidRPr="004322A3" w:rsidRDefault="00B1019E" w:rsidP="00E1206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b/>
          <w:bCs/>
          <w:color w:val="000000"/>
          <w:sz w:val="20"/>
          <w:szCs w:val="20"/>
          <w:lang w:val="uk-UA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uk-UA"/>
        </w:rPr>
        <w:t xml:space="preserve">3 </w:t>
      </w:r>
      <w:r w:rsidR="0075027E" w:rsidRPr="004322A3">
        <w:rPr>
          <w:rFonts w:ascii="Century Gothic" w:hAnsi="Century Gothic"/>
          <w:b/>
          <w:bCs/>
          <w:color w:val="000000"/>
          <w:sz w:val="20"/>
          <w:szCs w:val="20"/>
          <w:lang w:val="uk-UA"/>
        </w:rPr>
        <w:t>Кваліфіковані надавачі електронних довірчих послуг</w:t>
      </w:r>
    </w:p>
    <w:p w:rsidR="0075027E" w:rsidRPr="004322A3" w:rsidRDefault="0075027E" w:rsidP="00D83E7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lang w:val="uk-UA"/>
        </w:rPr>
      </w:pP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АКЦІОНЕРНЕ ТОВАРИСТВО КОМЕРЦІЙНИЙ БАНК "ПРИВАТБАНК"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2.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Військова частина 2428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3.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Генеральний штаб Збройних Сил України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4.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Офіс Генерального прокурора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5.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Державна казначейська служба України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6.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Державне підприємство "Оператор ринку"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7.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Державне підприємство "Національні інформаційні системи"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8.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Державне підприємство "Український інститут інтелектуальної власності"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9.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Державне підприємство "Українські спеціальні системи"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10.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Інформаційно-довідковий департамент ДПС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11.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Міністерство внутрішніх справ України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12.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Національний банк України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13.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Публічне акціонерне товариство "Державний ощадний банк України"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14.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Публічне акціонерне товариство "Національний депозитарій України"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15. </w:t>
      </w:r>
      <w:proofErr w:type="spellStart"/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Aкціонерне</w:t>
      </w:r>
      <w:proofErr w:type="spellEnd"/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 xml:space="preserve"> товариство "УкрСиббанк"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16.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Товариство з обмеженою відповідальністю "</w:t>
      </w:r>
      <w:proofErr w:type="spellStart"/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Алтерсайн</w:t>
      </w:r>
      <w:proofErr w:type="spellEnd"/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17.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Товариство з обмеженою відповідальністю "Арт-</w:t>
      </w:r>
      <w:proofErr w:type="spellStart"/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мастер</w:t>
      </w:r>
      <w:proofErr w:type="spellEnd"/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18.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Товариство з обмеженою відповідальністю "Інтер-</w:t>
      </w:r>
      <w:proofErr w:type="spellStart"/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Метл</w:t>
      </w:r>
      <w:proofErr w:type="spellEnd"/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19.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Товариство з обмеженою відповідальністю "КЛЮЧОВІ СИСТЕМИ"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20.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Товариство з обмеженою відповідальністю "Центр сертифікації ключів "Україна"</w:t>
      </w:r>
    </w:p>
    <w:p w:rsidR="0075027E" w:rsidRPr="00B1019E" w:rsidRDefault="00B1019E" w:rsidP="00E120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21. </w:t>
      </w:r>
      <w:r w:rsidR="0075027E" w:rsidRPr="00B1019E">
        <w:rPr>
          <w:rFonts w:ascii="Century Gothic" w:hAnsi="Century Gothic"/>
          <w:color w:val="000000"/>
          <w:sz w:val="20"/>
          <w:szCs w:val="20"/>
          <w:lang w:val="uk-UA"/>
        </w:rPr>
        <w:t>Філія "Головний інформаційно-обчислювальний центр" публічного акціонерного товариства "Українська залізниця"</w:t>
      </w:r>
    </w:p>
    <w:p w:rsidR="0075027E" w:rsidRPr="004322A3" w:rsidRDefault="0075027E" w:rsidP="00E1206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/>
          <w:color w:val="000000"/>
          <w:sz w:val="20"/>
          <w:szCs w:val="20"/>
          <w:lang w:val="uk-UA"/>
        </w:rPr>
      </w:pPr>
    </w:p>
    <w:p w:rsidR="009D39E9" w:rsidRPr="00D83E7B" w:rsidRDefault="0075027E" w:rsidP="00D83E7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uk-UA"/>
        </w:rPr>
      </w:pPr>
      <w:r w:rsidRPr="00D83E7B">
        <w:rPr>
          <w:rFonts w:ascii="Century Gothic" w:hAnsi="Century Gothic"/>
          <w:sz w:val="20"/>
          <w:szCs w:val="20"/>
          <w:lang w:val="uk-UA"/>
        </w:rPr>
        <w:t xml:space="preserve">Інформація про кваліфікованих надавачів електронних довірчих послуг разом з інформацією про кваліфіковані електронні довірчі послуги, які вони надають у вигляді, придатному для автоматичної обробки міститься у Довірчому списку Центрального </w:t>
      </w:r>
      <w:proofErr w:type="spellStart"/>
      <w:r w:rsidRPr="00D83E7B">
        <w:rPr>
          <w:rFonts w:ascii="Century Gothic" w:hAnsi="Century Gothic"/>
          <w:sz w:val="20"/>
          <w:szCs w:val="20"/>
          <w:lang w:val="uk-UA"/>
        </w:rPr>
        <w:t>засвідчувального</w:t>
      </w:r>
      <w:proofErr w:type="spellEnd"/>
      <w:r w:rsidRPr="00D83E7B">
        <w:rPr>
          <w:rFonts w:ascii="Century Gothic" w:hAnsi="Century Gothic"/>
          <w:sz w:val="20"/>
          <w:szCs w:val="20"/>
          <w:lang w:val="uk-UA"/>
        </w:rPr>
        <w:t xml:space="preserve"> органу за посиланням </w:t>
      </w:r>
      <w:hyperlink r:id="rId16" w:history="1">
        <w:r w:rsidRPr="00D83E7B">
          <w:rPr>
            <w:rFonts w:ascii="Century Gothic" w:hAnsi="Century Gothic"/>
            <w:sz w:val="20"/>
            <w:szCs w:val="20"/>
            <w:lang w:val="uk-UA"/>
          </w:rPr>
          <w:t>https://czo.gov.ua/trustedlist</w:t>
        </w:r>
      </w:hyperlink>
      <w:r w:rsidR="00D83E7B">
        <w:rPr>
          <w:rFonts w:ascii="Century Gothic" w:hAnsi="Century Gothic"/>
          <w:sz w:val="20"/>
          <w:szCs w:val="20"/>
          <w:lang w:val="uk-UA"/>
        </w:rPr>
        <w:t>.</w:t>
      </w:r>
    </w:p>
    <w:sectPr w:rsidR="009D39E9" w:rsidRPr="00D83E7B" w:rsidSect="00124D17">
      <w:headerReference w:type="default" r:id="rId17"/>
      <w:footerReference w:type="default" r:id="rId18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552" w:rsidRDefault="00D72552" w:rsidP="00124D17">
      <w:pPr>
        <w:spacing w:after="0" w:line="240" w:lineRule="auto"/>
      </w:pPr>
      <w:r>
        <w:separator/>
      </w:r>
    </w:p>
  </w:endnote>
  <w:endnote w:type="continuationSeparator" w:id="0">
    <w:p w:rsidR="00D72552" w:rsidRDefault="00D72552" w:rsidP="0012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28"/>
      <w:gridCol w:w="3420"/>
      <w:gridCol w:w="2700"/>
    </w:tblGrid>
    <w:tr w:rsidR="00D533A0" w:rsidTr="00027D8A">
      <w:trPr>
        <w:trHeight w:val="526"/>
      </w:trPr>
      <w:tc>
        <w:tcPr>
          <w:tcW w:w="35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533A0" w:rsidRDefault="00D533A0" w:rsidP="005E605A">
          <w:pPr>
            <w:pStyle w:val="af0"/>
            <w:tabs>
              <w:tab w:val="left" w:pos="3075"/>
            </w:tabs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533A0" w:rsidRDefault="00D533A0" w:rsidP="005E605A">
          <w:pPr>
            <w:pStyle w:val="af0"/>
            <w:jc w:val="center"/>
          </w:pPr>
        </w:p>
      </w:tc>
      <w:tc>
        <w:tcPr>
          <w:tcW w:w="27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533A0" w:rsidRDefault="00D533A0" w:rsidP="005E605A">
          <w:pPr>
            <w:pStyle w:val="af0"/>
            <w:jc w:val="right"/>
            <w:rPr>
              <w:rStyle w:val="af9"/>
              <w:sz w:val="18"/>
            </w:rPr>
          </w:pPr>
        </w:p>
        <w:p w:rsidR="00D533A0" w:rsidRPr="00E12064" w:rsidRDefault="00D533A0" w:rsidP="005E605A">
          <w:pPr>
            <w:pStyle w:val="af0"/>
            <w:jc w:val="right"/>
            <w:rPr>
              <w:rFonts w:ascii="Century Gothic" w:hAnsi="Century Gothic"/>
              <w:sz w:val="18"/>
              <w:szCs w:val="18"/>
            </w:rPr>
          </w:pPr>
          <w:r w:rsidRPr="00E12064">
            <w:rPr>
              <w:rStyle w:val="af9"/>
              <w:rFonts w:ascii="Century Gothic" w:hAnsi="Century Gothic"/>
              <w:sz w:val="18"/>
              <w:szCs w:val="18"/>
            </w:rPr>
            <w:fldChar w:fldCharType="begin"/>
          </w:r>
          <w:r w:rsidRPr="00E12064">
            <w:rPr>
              <w:rStyle w:val="af9"/>
              <w:rFonts w:ascii="Century Gothic" w:hAnsi="Century Gothic"/>
              <w:sz w:val="18"/>
              <w:szCs w:val="18"/>
            </w:rPr>
            <w:instrText xml:space="preserve"> PAGE </w:instrText>
          </w:r>
          <w:r w:rsidRPr="00E12064">
            <w:rPr>
              <w:rStyle w:val="af9"/>
              <w:rFonts w:ascii="Century Gothic" w:hAnsi="Century Gothic"/>
              <w:sz w:val="18"/>
              <w:szCs w:val="18"/>
            </w:rPr>
            <w:fldChar w:fldCharType="separate"/>
          </w:r>
          <w:r w:rsidR="00A32C08">
            <w:rPr>
              <w:rStyle w:val="af9"/>
              <w:rFonts w:ascii="Century Gothic" w:hAnsi="Century Gothic"/>
              <w:noProof/>
              <w:sz w:val="18"/>
              <w:szCs w:val="18"/>
            </w:rPr>
            <w:t>4</w:t>
          </w:r>
          <w:r w:rsidRPr="00E12064">
            <w:rPr>
              <w:rStyle w:val="af9"/>
              <w:rFonts w:ascii="Century Gothic" w:hAnsi="Century Gothic"/>
              <w:sz w:val="18"/>
              <w:szCs w:val="18"/>
            </w:rPr>
            <w:fldChar w:fldCharType="end"/>
          </w:r>
          <w:r w:rsidRPr="00E12064">
            <w:rPr>
              <w:rStyle w:val="af9"/>
              <w:rFonts w:ascii="Century Gothic" w:hAnsi="Century Gothic"/>
              <w:sz w:val="18"/>
              <w:szCs w:val="18"/>
            </w:rPr>
            <w:t xml:space="preserve"> з </w:t>
          </w:r>
          <w:r w:rsidRPr="00E12064">
            <w:rPr>
              <w:rStyle w:val="af9"/>
              <w:rFonts w:ascii="Century Gothic" w:hAnsi="Century Gothic"/>
              <w:sz w:val="18"/>
              <w:szCs w:val="18"/>
            </w:rPr>
            <w:fldChar w:fldCharType="begin"/>
          </w:r>
          <w:r w:rsidRPr="00E12064">
            <w:rPr>
              <w:rStyle w:val="af9"/>
              <w:rFonts w:ascii="Century Gothic" w:hAnsi="Century Gothic"/>
              <w:sz w:val="18"/>
              <w:szCs w:val="18"/>
            </w:rPr>
            <w:instrText xml:space="preserve"> NUMPAGES </w:instrText>
          </w:r>
          <w:r w:rsidRPr="00E12064">
            <w:rPr>
              <w:rStyle w:val="af9"/>
              <w:rFonts w:ascii="Century Gothic" w:hAnsi="Century Gothic"/>
              <w:sz w:val="18"/>
              <w:szCs w:val="18"/>
            </w:rPr>
            <w:fldChar w:fldCharType="separate"/>
          </w:r>
          <w:r w:rsidR="00A32C08">
            <w:rPr>
              <w:rStyle w:val="af9"/>
              <w:rFonts w:ascii="Century Gothic" w:hAnsi="Century Gothic"/>
              <w:noProof/>
              <w:sz w:val="18"/>
              <w:szCs w:val="18"/>
            </w:rPr>
            <w:t>4</w:t>
          </w:r>
          <w:r w:rsidRPr="00E12064">
            <w:rPr>
              <w:rStyle w:val="af9"/>
              <w:rFonts w:ascii="Century Gothic" w:hAnsi="Century Gothic"/>
              <w:sz w:val="18"/>
              <w:szCs w:val="18"/>
            </w:rPr>
            <w:fldChar w:fldCharType="end"/>
          </w:r>
        </w:p>
      </w:tc>
    </w:tr>
  </w:tbl>
  <w:p w:rsidR="00D533A0" w:rsidRPr="00E12064" w:rsidRDefault="00D533A0">
    <w:pPr>
      <w:pStyle w:val="af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552" w:rsidRDefault="00D72552" w:rsidP="00124D17">
      <w:pPr>
        <w:spacing w:after="0" w:line="240" w:lineRule="auto"/>
      </w:pPr>
      <w:r>
        <w:separator/>
      </w:r>
    </w:p>
  </w:footnote>
  <w:footnote w:type="continuationSeparator" w:id="0">
    <w:p w:rsidR="00D72552" w:rsidRDefault="00D72552" w:rsidP="0012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6585"/>
      <w:gridCol w:w="3126"/>
    </w:tblGrid>
    <w:tr w:rsidR="00D533A0" w:rsidTr="00027D8A">
      <w:trPr>
        <w:trHeight w:val="533"/>
      </w:trPr>
      <w:tc>
        <w:tcPr>
          <w:tcW w:w="6585" w:type="dxa"/>
          <w:tcBorders>
            <w:bottom w:val="single" w:sz="4" w:space="0" w:color="auto"/>
          </w:tcBorders>
        </w:tcPr>
        <w:p w:rsidR="00D533A0" w:rsidRPr="00A32C08" w:rsidRDefault="00A32C08" w:rsidP="00A32C08">
          <w:pPr>
            <w:pStyle w:val="Default"/>
            <w:jc w:val="center"/>
            <w:rPr>
              <w:rFonts w:ascii="Century Gothic" w:hAnsi="Century Gothic"/>
              <w:bCs/>
              <w:lang w:val="uk-UA"/>
            </w:rPr>
          </w:pPr>
          <w:r w:rsidRPr="00A32C08">
            <w:rPr>
              <w:rFonts w:ascii="Century Gothic" w:hAnsi="Century Gothic"/>
              <w:bCs/>
              <w:sz w:val="20"/>
              <w:lang w:val="uk-UA"/>
            </w:rPr>
            <w:t xml:space="preserve">Порядок підписання та перевірки електронних документів кваліфікованим електронним підписом (надалі – </w:t>
          </w:r>
          <w:r w:rsidRPr="00A32C08">
            <w:rPr>
              <w:rFonts w:ascii="Century Gothic" w:hAnsi="Century Gothic"/>
              <w:sz w:val="20"/>
              <w:lang w:val="uk-UA"/>
            </w:rPr>
            <w:t>Кваліфікований ЕП</w:t>
          </w:r>
          <w:r w:rsidRPr="00A32C08">
            <w:rPr>
              <w:rFonts w:ascii="Century Gothic" w:hAnsi="Century Gothic"/>
              <w:bCs/>
              <w:sz w:val="20"/>
              <w:lang w:val="uk-UA"/>
            </w:rPr>
            <w:t>) для клієнтів Банку</w:t>
          </w:r>
        </w:p>
      </w:tc>
      <w:tc>
        <w:tcPr>
          <w:tcW w:w="3064" w:type="dxa"/>
          <w:tcBorders>
            <w:bottom w:val="single" w:sz="4" w:space="0" w:color="auto"/>
          </w:tcBorders>
        </w:tcPr>
        <w:p w:rsidR="00D533A0" w:rsidRDefault="0018326A" w:rsidP="009840B8">
          <w:pPr>
            <w:pStyle w:val="ae"/>
            <w:jc w:val="right"/>
            <w:rPr>
              <w:rFonts w:ascii="Arial" w:hAnsi="Arial" w:cs="Arial"/>
              <w:sz w:val="20"/>
              <w:lang w:val="uk-UA"/>
            </w:rPr>
          </w:pPr>
          <w:r>
            <w:rPr>
              <w:noProof/>
            </w:rPr>
            <w:drawing>
              <wp:inline distT="0" distB="0" distL="0" distR="0" wp14:anchorId="44B30211" wp14:editId="226322A4">
                <wp:extent cx="1844232" cy="320040"/>
                <wp:effectExtent l="0" t="0" r="3810" b="3810"/>
                <wp:docPr id="30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171" cy="374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33A0" w:rsidRDefault="00D533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AD4"/>
    <w:multiLevelType w:val="hybridMultilevel"/>
    <w:tmpl w:val="51EC591C"/>
    <w:lvl w:ilvl="0" w:tplc="D4429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F66"/>
    <w:multiLevelType w:val="hybridMultilevel"/>
    <w:tmpl w:val="945ACAD4"/>
    <w:lvl w:ilvl="0" w:tplc="A66AC90E">
      <w:start w:val="1"/>
      <w:numFmt w:val="decimal"/>
      <w:lvlText w:val="%1."/>
      <w:lvlJc w:val="left"/>
      <w:pPr>
        <w:ind w:left="1068" w:hanging="360"/>
      </w:pPr>
      <w:rPr>
        <w:rFonts w:ascii="Century Gothic" w:eastAsia="Calibri" w:hAnsi="Century Gothic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5082B"/>
    <w:multiLevelType w:val="hybridMultilevel"/>
    <w:tmpl w:val="98F80CCA"/>
    <w:lvl w:ilvl="0" w:tplc="BC546B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8573A"/>
    <w:multiLevelType w:val="hybridMultilevel"/>
    <w:tmpl w:val="FD7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0D0B"/>
    <w:multiLevelType w:val="hybridMultilevel"/>
    <w:tmpl w:val="04F69B9E"/>
    <w:lvl w:ilvl="0" w:tplc="E138C82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57F7"/>
    <w:multiLevelType w:val="multilevel"/>
    <w:tmpl w:val="EC762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 w15:restartNumberingAfterBreak="0">
    <w:nsid w:val="0FF14189"/>
    <w:multiLevelType w:val="hybridMultilevel"/>
    <w:tmpl w:val="D504A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550E"/>
    <w:multiLevelType w:val="hybridMultilevel"/>
    <w:tmpl w:val="945ACAD4"/>
    <w:lvl w:ilvl="0" w:tplc="A66AC90E">
      <w:start w:val="1"/>
      <w:numFmt w:val="decimal"/>
      <w:lvlText w:val="%1."/>
      <w:lvlJc w:val="left"/>
      <w:pPr>
        <w:ind w:left="1068" w:hanging="360"/>
      </w:pPr>
      <w:rPr>
        <w:rFonts w:ascii="Century Gothic" w:eastAsia="Calibri" w:hAnsi="Century Gothic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C34CAE"/>
    <w:multiLevelType w:val="multilevel"/>
    <w:tmpl w:val="37D8B4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25946B51"/>
    <w:multiLevelType w:val="hybridMultilevel"/>
    <w:tmpl w:val="F1FE2704"/>
    <w:lvl w:ilvl="0" w:tplc="7F06A75C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738A"/>
    <w:multiLevelType w:val="hybridMultilevel"/>
    <w:tmpl w:val="5C9A0B56"/>
    <w:lvl w:ilvl="0" w:tplc="99DAB3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A8633E"/>
    <w:multiLevelType w:val="hybridMultilevel"/>
    <w:tmpl w:val="28B6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583"/>
    <w:multiLevelType w:val="hybridMultilevel"/>
    <w:tmpl w:val="D4042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30F0"/>
    <w:multiLevelType w:val="multilevel"/>
    <w:tmpl w:val="D37CF95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637B99"/>
    <w:multiLevelType w:val="multilevel"/>
    <w:tmpl w:val="3C2CD2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5" w15:restartNumberingAfterBreak="0">
    <w:nsid w:val="55DE77D4"/>
    <w:multiLevelType w:val="hybridMultilevel"/>
    <w:tmpl w:val="89482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76B74"/>
    <w:multiLevelType w:val="hybridMultilevel"/>
    <w:tmpl w:val="27F42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26D72"/>
    <w:multiLevelType w:val="multilevel"/>
    <w:tmpl w:val="DF5AF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 w15:restartNumberingAfterBreak="0">
    <w:nsid w:val="58034158"/>
    <w:multiLevelType w:val="multilevel"/>
    <w:tmpl w:val="7E923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453FC8"/>
    <w:multiLevelType w:val="hybridMultilevel"/>
    <w:tmpl w:val="0160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263DE"/>
    <w:multiLevelType w:val="hybridMultilevel"/>
    <w:tmpl w:val="29E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A0FCA"/>
    <w:multiLevelType w:val="hybridMultilevel"/>
    <w:tmpl w:val="61F0CCE6"/>
    <w:lvl w:ilvl="0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3"/>
  </w:num>
  <w:num w:numId="9">
    <w:abstractNumId w:val="12"/>
  </w:num>
  <w:num w:numId="10">
    <w:abstractNumId w:val="17"/>
  </w:num>
  <w:num w:numId="11">
    <w:abstractNumId w:val="15"/>
  </w:num>
  <w:num w:numId="12">
    <w:abstractNumId w:val="14"/>
  </w:num>
  <w:num w:numId="13">
    <w:abstractNumId w:val="6"/>
  </w:num>
  <w:num w:numId="14">
    <w:abstractNumId w:val="20"/>
  </w:num>
  <w:num w:numId="15">
    <w:abstractNumId w:val="11"/>
  </w:num>
  <w:num w:numId="16">
    <w:abstractNumId w:val="16"/>
  </w:num>
  <w:num w:numId="17">
    <w:abstractNumId w:val="4"/>
  </w:num>
  <w:num w:numId="18">
    <w:abstractNumId w:val="2"/>
  </w:num>
  <w:num w:numId="19">
    <w:abstractNumId w:val="9"/>
  </w:num>
  <w:num w:numId="20">
    <w:abstractNumId w:val="1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37"/>
    <w:rsid w:val="00001EB2"/>
    <w:rsid w:val="0000364B"/>
    <w:rsid w:val="00004B34"/>
    <w:rsid w:val="0001113F"/>
    <w:rsid w:val="00021C82"/>
    <w:rsid w:val="0002583D"/>
    <w:rsid w:val="00026B18"/>
    <w:rsid w:val="0002762F"/>
    <w:rsid w:val="00027D8A"/>
    <w:rsid w:val="00031FB8"/>
    <w:rsid w:val="00034573"/>
    <w:rsid w:val="00041A58"/>
    <w:rsid w:val="00042B84"/>
    <w:rsid w:val="00042CE6"/>
    <w:rsid w:val="00051848"/>
    <w:rsid w:val="0005241D"/>
    <w:rsid w:val="00053965"/>
    <w:rsid w:val="00055192"/>
    <w:rsid w:val="00060F7B"/>
    <w:rsid w:val="00061849"/>
    <w:rsid w:val="00065CB2"/>
    <w:rsid w:val="00072A52"/>
    <w:rsid w:val="0008163F"/>
    <w:rsid w:val="00090DA7"/>
    <w:rsid w:val="000939E8"/>
    <w:rsid w:val="0009440E"/>
    <w:rsid w:val="00094F85"/>
    <w:rsid w:val="000A180D"/>
    <w:rsid w:val="000A68D6"/>
    <w:rsid w:val="000B25B0"/>
    <w:rsid w:val="000C4554"/>
    <w:rsid w:val="000D4F5D"/>
    <w:rsid w:val="000D6155"/>
    <w:rsid w:val="000D639E"/>
    <w:rsid w:val="000D72D5"/>
    <w:rsid w:val="000D7D15"/>
    <w:rsid w:val="000E1014"/>
    <w:rsid w:val="000E1C97"/>
    <w:rsid w:val="000E221C"/>
    <w:rsid w:val="000E6657"/>
    <w:rsid w:val="000F0853"/>
    <w:rsid w:val="000F156D"/>
    <w:rsid w:val="000F1FD0"/>
    <w:rsid w:val="000F2C69"/>
    <w:rsid w:val="000F43A8"/>
    <w:rsid w:val="00101B97"/>
    <w:rsid w:val="00103419"/>
    <w:rsid w:val="001114DC"/>
    <w:rsid w:val="00111854"/>
    <w:rsid w:val="00115586"/>
    <w:rsid w:val="0011789F"/>
    <w:rsid w:val="0012309D"/>
    <w:rsid w:val="00124D17"/>
    <w:rsid w:val="00126F53"/>
    <w:rsid w:val="001306DE"/>
    <w:rsid w:val="00130960"/>
    <w:rsid w:val="00131C1D"/>
    <w:rsid w:val="00131D10"/>
    <w:rsid w:val="00134F29"/>
    <w:rsid w:val="001350C8"/>
    <w:rsid w:val="00135DFD"/>
    <w:rsid w:val="0014262B"/>
    <w:rsid w:val="001432C0"/>
    <w:rsid w:val="0014364E"/>
    <w:rsid w:val="001452E1"/>
    <w:rsid w:val="00147396"/>
    <w:rsid w:val="001550C6"/>
    <w:rsid w:val="00162404"/>
    <w:rsid w:val="00162644"/>
    <w:rsid w:val="001627B7"/>
    <w:rsid w:val="00162CE1"/>
    <w:rsid w:val="00164139"/>
    <w:rsid w:val="00165C71"/>
    <w:rsid w:val="001724D0"/>
    <w:rsid w:val="001769AF"/>
    <w:rsid w:val="00177FE3"/>
    <w:rsid w:val="00182A0B"/>
    <w:rsid w:val="0018326A"/>
    <w:rsid w:val="00184374"/>
    <w:rsid w:val="00185CA5"/>
    <w:rsid w:val="0019539C"/>
    <w:rsid w:val="001A0756"/>
    <w:rsid w:val="001A2082"/>
    <w:rsid w:val="001A7123"/>
    <w:rsid w:val="001B3167"/>
    <w:rsid w:val="001B5ECC"/>
    <w:rsid w:val="001B63E2"/>
    <w:rsid w:val="001B65F2"/>
    <w:rsid w:val="001B732A"/>
    <w:rsid w:val="001C7712"/>
    <w:rsid w:val="001D1E4F"/>
    <w:rsid w:val="001D24D5"/>
    <w:rsid w:val="001D327B"/>
    <w:rsid w:val="001D4061"/>
    <w:rsid w:val="001D5EE9"/>
    <w:rsid w:val="001E276D"/>
    <w:rsid w:val="001E51E2"/>
    <w:rsid w:val="001E650F"/>
    <w:rsid w:val="001E745E"/>
    <w:rsid w:val="001E7DFF"/>
    <w:rsid w:val="001F189D"/>
    <w:rsid w:val="001F373F"/>
    <w:rsid w:val="001F612C"/>
    <w:rsid w:val="001F7EA9"/>
    <w:rsid w:val="00200023"/>
    <w:rsid w:val="002000F2"/>
    <w:rsid w:val="00200847"/>
    <w:rsid w:val="00200A82"/>
    <w:rsid w:val="00204973"/>
    <w:rsid w:val="00204F94"/>
    <w:rsid w:val="00205049"/>
    <w:rsid w:val="00205E73"/>
    <w:rsid w:val="0020730F"/>
    <w:rsid w:val="002123E3"/>
    <w:rsid w:val="00212617"/>
    <w:rsid w:val="00212CA5"/>
    <w:rsid w:val="002137A4"/>
    <w:rsid w:val="0021458C"/>
    <w:rsid w:val="002175DF"/>
    <w:rsid w:val="0022176F"/>
    <w:rsid w:val="00225C0E"/>
    <w:rsid w:val="002322D7"/>
    <w:rsid w:val="00235E74"/>
    <w:rsid w:val="00236345"/>
    <w:rsid w:val="00240BB4"/>
    <w:rsid w:val="0024388B"/>
    <w:rsid w:val="00244D9D"/>
    <w:rsid w:val="00245D16"/>
    <w:rsid w:val="002476EC"/>
    <w:rsid w:val="00252E30"/>
    <w:rsid w:val="00255280"/>
    <w:rsid w:val="00260649"/>
    <w:rsid w:val="00261A12"/>
    <w:rsid w:val="00262A58"/>
    <w:rsid w:val="002665C2"/>
    <w:rsid w:val="002677B7"/>
    <w:rsid w:val="00270342"/>
    <w:rsid w:val="00273721"/>
    <w:rsid w:val="00275566"/>
    <w:rsid w:val="002763DB"/>
    <w:rsid w:val="00277417"/>
    <w:rsid w:val="002779BE"/>
    <w:rsid w:val="00280B7C"/>
    <w:rsid w:val="00280E91"/>
    <w:rsid w:val="0028209A"/>
    <w:rsid w:val="0028424A"/>
    <w:rsid w:val="00285D2C"/>
    <w:rsid w:val="00291760"/>
    <w:rsid w:val="00294217"/>
    <w:rsid w:val="0029632E"/>
    <w:rsid w:val="002971F4"/>
    <w:rsid w:val="002A1C20"/>
    <w:rsid w:val="002A2A33"/>
    <w:rsid w:val="002A6457"/>
    <w:rsid w:val="002A6500"/>
    <w:rsid w:val="002B21F4"/>
    <w:rsid w:val="002B34D3"/>
    <w:rsid w:val="002B38F9"/>
    <w:rsid w:val="002B7A0B"/>
    <w:rsid w:val="002B7FEC"/>
    <w:rsid w:val="002C0256"/>
    <w:rsid w:val="002C08D9"/>
    <w:rsid w:val="002C2ABC"/>
    <w:rsid w:val="002C56B4"/>
    <w:rsid w:val="002C5D22"/>
    <w:rsid w:val="002C7932"/>
    <w:rsid w:val="002D2D15"/>
    <w:rsid w:val="002D5839"/>
    <w:rsid w:val="002D66D7"/>
    <w:rsid w:val="002E04F6"/>
    <w:rsid w:val="002E28EE"/>
    <w:rsid w:val="002E32C4"/>
    <w:rsid w:val="002E4EA4"/>
    <w:rsid w:val="002F57E9"/>
    <w:rsid w:val="00300434"/>
    <w:rsid w:val="00302EA7"/>
    <w:rsid w:val="003035ED"/>
    <w:rsid w:val="00305595"/>
    <w:rsid w:val="00310305"/>
    <w:rsid w:val="00310792"/>
    <w:rsid w:val="00310D0D"/>
    <w:rsid w:val="00312497"/>
    <w:rsid w:val="00316621"/>
    <w:rsid w:val="00316EC1"/>
    <w:rsid w:val="003235E1"/>
    <w:rsid w:val="003247E8"/>
    <w:rsid w:val="00325A18"/>
    <w:rsid w:val="00327ECD"/>
    <w:rsid w:val="00331834"/>
    <w:rsid w:val="00332CAA"/>
    <w:rsid w:val="00332CE1"/>
    <w:rsid w:val="00333780"/>
    <w:rsid w:val="003341C3"/>
    <w:rsid w:val="003419C3"/>
    <w:rsid w:val="00343E4F"/>
    <w:rsid w:val="003444DB"/>
    <w:rsid w:val="00345BAC"/>
    <w:rsid w:val="003466F7"/>
    <w:rsid w:val="0035293B"/>
    <w:rsid w:val="0035400C"/>
    <w:rsid w:val="00355D87"/>
    <w:rsid w:val="00356D43"/>
    <w:rsid w:val="003628E0"/>
    <w:rsid w:val="003643B6"/>
    <w:rsid w:val="003664E2"/>
    <w:rsid w:val="00370500"/>
    <w:rsid w:val="0037090E"/>
    <w:rsid w:val="00377E52"/>
    <w:rsid w:val="003809C0"/>
    <w:rsid w:val="003826EC"/>
    <w:rsid w:val="003827BB"/>
    <w:rsid w:val="00383ABB"/>
    <w:rsid w:val="0038486B"/>
    <w:rsid w:val="00384E78"/>
    <w:rsid w:val="00385D97"/>
    <w:rsid w:val="003914F4"/>
    <w:rsid w:val="00391713"/>
    <w:rsid w:val="003940DB"/>
    <w:rsid w:val="00394BD6"/>
    <w:rsid w:val="00395500"/>
    <w:rsid w:val="0039772D"/>
    <w:rsid w:val="003A06E3"/>
    <w:rsid w:val="003A56FD"/>
    <w:rsid w:val="003B04DE"/>
    <w:rsid w:val="003B1CB9"/>
    <w:rsid w:val="003B4BA7"/>
    <w:rsid w:val="003B5F1A"/>
    <w:rsid w:val="003B6C64"/>
    <w:rsid w:val="003B71E8"/>
    <w:rsid w:val="003C18D6"/>
    <w:rsid w:val="003C1C95"/>
    <w:rsid w:val="003C331E"/>
    <w:rsid w:val="003C4353"/>
    <w:rsid w:val="003C52D5"/>
    <w:rsid w:val="003C5A3B"/>
    <w:rsid w:val="003C6899"/>
    <w:rsid w:val="003D0216"/>
    <w:rsid w:val="003D2C4B"/>
    <w:rsid w:val="003D68A7"/>
    <w:rsid w:val="003D6C43"/>
    <w:rsid w:val="003E07BD"/>
    <w:rsid w:val="003E0D3D"/>
    <w:rsid w:val="003E15BC"/>
    <w:rsid w:val="003F291E"/>
    <w:rsid w:val="003F43C3"/>
    <w:rsid w:val="0040167D"/>
    <w:rsid w:val="004033A1"/>
    <w:rsid w:val="004066FB"/>
    <w:rsid w:val="004075AF"/>
    <w:rsid w:val="004079B5"/>
    <w:rsid w:val="004103AA"/>
    <w:rsid w:val="0041143A"/>
    <w:rsid w:val="00411FCE"/>
    <w:rsid w:val="00416596"/>
    <w:rsid w:val="00417A82"/>
    <w:rsid w:val="00420016"/>
    <w:rsid w:val="004205D5"/>
    <w:rsid w:val="00423C20"/>
    <w:rsid w:val="00424950"/>
    <w:rsid w:val="00430B05"/>
    <w:rsid w:val="00431DCC"/>
    <w:rsid w:val="004322A3"/>
    <w:rsid w:val="00433B8F"/>
    <w:rsid w:val="00433D2B"/>
    <w:rsid w:val="004360AD"/>
    <w:rsid w:val="00436845"/>
    <w:rsid w:val="0043731A"/>
    <w:rsid w:val="00441D6A"/>
    <w:rsid w:val="00443E2D"/>
    <w:rsid w:val="00445D3A"/>
    <w:rsid w:val="0044658B"/>
    <w:rsid w:val="00447260"/>
    <w:rsid w:val="00447484"/>
    <w:rsid w:val="004518F0"/>
    <w:rsid w:val="004530B0"/>
    <w:rsid w:val="00453FB5"/>
    <w:rsid w:val="00454430"/>
    <w:rsid w:val="00455F26"/>
    <w:rsid w:val="00462528"/>
    <w:rsid w:val="00462B52"/>
    <w:rsid w:val="00465C12"/>
    <w:rsid w:val="00466919"/>
    <w:rsid w:val="00467736"/>
    <w:rsid w:val="00470BB8"/>
    <w:rsid w:val="0047254D"/>
    <w:rsid w:val="00474086"/>
    <w:rsid w:val="0047451D"/>
    <w:rsid w:val="004827B6"/>
    <w:rsid w:val="004853CD"/>
    <w:rsid w:val="00491BFD"/>
    <w:rsid w:val="00493590"/>
    <w:rsid w:val="00497F31"/>
    <w:rsid w:val="004A26C0"/>
    <w:rsid w:val="004B3B2F"/>
    <w:rsid w:val="004B4D9E"/>
    <w:rsid w:val="004B4FEF"/>
    <w:rsid w:val="004C1FD0"/>
    <w:rsid w:val="004C3954"/>
    <w:rsid w:val="004C3CBB"/>
    <w:rsid w:val="004C7558"/>
    <w:rsid w:val="004C7DF9"/>
    <w:rsid w:val="004D3C47"/>
    <w:rsid w:val="004D72EB"/>
    <w:rsid w:val="004F10C8"/>
    <w:rsid w:val="004F2BC6"/>
    <w:rsid w:val="004F6713"/>
    <w:rsid w:val="0050169B"/>
    <w:rsid w:val="0050287E"/>
    <w:rsid w:val="00503D4A"/>
    <w:rsid w:val="00506729"/>
    <w:rsid w:val="005109DA"/>
    <w:rsid w:val="00510ED3"/>
    <w:rsid w:val="00521F72"/>
    <w:rsid w:val="00522DB6"/>
    <w:rsid w:val="0052420C"/>
    <w:rsid w:val="00532811"/>
    <w:rsid w:val="00534E7A"/>
    <w:rsid w:val="005357EF"/>
    <w:rsid w:val="00544D5A"/>
    <w:rsid w:val="00550F0A"/>
    <w:rsid w:val="0055334E"/>
    <w:rsid w:val="00554675"/>
    <w:rsid w:val="005559F2"/>
    <w:rsid w:val="0055719F"/>
    <w:rsid w:val="00557AEE"/>
    <w:rsid w:val="00557E13"/>
    <w:rsid w:val="0056068E"/>
    <w:rsid w:val="00561FC2"/>
    <w:rsid w:val="00562485"/>
    <w:rsid w:val="00563F15"/>
    <w:rsid w:val="00565B82"/>
    <w:rsid w:val="00565BE6"/>
    <w:rsid w:val="005673F5"/>
    <w:rsid w:val="00571A46"/>
    <w:rsid w:val="0057441F"/>
    <w:rsid w:val="00574EFE"/>
    <w:rsid w:val="005775EB"/>
    <w:rsid w:val="0058296A"/>
    <w:rsid w:val="00592D8F"/>
    <w:rsid w:val="00594733"/>
    <w:rsid w:val="005A0633"/>
    <w:rsid w:val="005A0DA6"/>
    <w:rsid w:val="005A16FA"/>
    <w:rsid w:val="005A1D1B"/>
    <w:rsid w:val="005A2314"/>
    <w:rsid w:val="005A4386"/>
    <w:rsid w:val="005A4AF9"/>
    <w:rsid w:val="005A693C"/>
    <w:rsid w:val="005A7435"/>
    <w:rsid w:val="005B1BCF"/>
    <w:rsid w:val="005B1ED6"/>
    <w:rsid w:val="005B3B48"/>
    <w:rsid w:val="005B6D95"/>
    <w:rsid w:val="005B717C"/>
    <w:rsid w:val="005C1C4D"/>
    <w:rsid w:val="005C4146"/>
    <w:rsid w:val="005C5619"/>
    <w:rsid w:val="005D1E66"/>
    <w:rsid w:val="005D346D"/>
    <w:rsid w:val="005E242B"/>
    <w:rsid w:val="005E525E"/>
    <w:rsid w:val="005E605A"/>
    <w:rsid w:val="005E6066"/>
    <w:rsid w:val="005F3264"/>
    <w:rsid w:val="00603BCE"/>
    <w:rsid w:val="00605374"/>
    <w:rsid w:val="0061223D"/>
    <w:rsid w:val="0061253E"/>
    <w:rsid w:val="0061313C"/>
    <w:rsid w:val="00617C28"/>
    <w:rsid w:val="0062382F"/>
    <w:rsid w:val="00624462"/>
    <w:rsid w:val="00627641"/>
    <w:rsid w:val="0063106C"/>
    <w:rsid w:val="0063228A"/>
    <w:rsid w:val="00636E38"/>
    <w:rsid w:val="0063731D"/>
    <w:rsid w:val="0063771F"/>
    <w:rsid w:val="00637DF0"/>
    <w:rsid w:val="00640367"/>
    <w:rsid w:val="00640DED"/>
    <w:rsid w:val="00641A5D"/>
    <w:rsid w:val="00644D65"/>
    <w:rsid w:val="006516BE"/>
    <w:rsid w:val="00651901"/>
    <w:rsid w:val="00656CBD"/>
    <w:rsid w:val="006577E4"/>
    <w:rsid w:val="00662952"/>
    <w:rsid w:val="00663220"/>
    <w:rsid w:val="00667CD2"/>
    <w:rsid w:val="0067108B"/>
    <w:rsid w:val="006733CA"/>
    <w:rsid w:val="00680574"/>
    <w:rsid w:val="00681B12"/>
    <w:rsid w:val="00681B67"/>
    <w:rsid w:val="00682D2D"/>
    <w:rsid w:val="00683444"/>
    <w:rsid w:val="00683AD8"/>
    <w:rsid w:val="00683C3A"/>
    <w:rsid w:val="006854B3"/>
    <w:rsid w:val="006856B4"/>
    <w:rsid w:val="00694753"/>
    <w:rsid w:val="006A0575"/>
    <w:rsid w:val="006A3B83"/>
    <w:rsid w:val="006A3E55"/>
    <w:rsid w:val="006A50C6"/>
    <w:rsid w:val="006B11A1"/>
    <w:rsid w:val="006B7A8F"/>
    <w:rsid w:val="006C2F77"/>
    <w:rsid w:val="006C383C"/>
    <w:rsid w:val="006C398E"/>
    <w:rsid w:val="006C515D"/>
    <w:rsid w:val="006C5C04"/>
    <w:rsid w:val="006C73F6"/>
    <w:rsid w:val="006D0DA9"/>
    <w:rsid w:val="006D3DE7"/>
    <w:rsid w:val="006E04E9"/>
    <w:rsid w:val="006E097D"/>
    <w:rsid w:val="006E12AA"/>
    <w:rsid w:val="006E13D5"/>
    <w:rsid w:val="006E741D"/>
    <w:rsid w:val="006E74CB"/>
    <w:rsid w:val="006F296A"/>
    <w:rsid w:val="006F2F22"/>
    <w:rsid w:val="006F401F"/>
    <w:rsid w:val="006F48D0"/>
    <w:rsid w:val="007016C1"/>
    <w:rsid w:val="00705B48"/>
    <w:rsid w:val="00707306"/>
    <w:rsid w:val="007119CD"/>
    <w:rsid w:val="007119D3"/>
    <w:rsid w:val="007121A0"/>
    <w:rsid w:val="00714621"/>
    <w:rsid w:val="00714C54"/>
    <w:rsid w:val="00717216"/>
    <w:rsid w:val="00717959"/>
    <w:rsid w:val="00721677"/>
    <w:rsid w:val="00721BC5"/>
    <w:rsid w:val="007246A2"/>
    <w:rsid w:val="007307A4"/>
    <w:rsid w:val="007351B9"/>
    <w:rsid w:val="007361D7"/>
    <w:rsid w:val="0073746D"/>
    <w:rsid w:val="00740B6B"/>
    <w:rsid w:val="00742875"/>
    <w:rsid w:val="007449DE"/>
    <w:rsid w:val="00744DC9"/>
    <w:rsid w:val="007471E4"/>
    <w:rsid w:val="0075027E"/>
    <w:rsid w:val="00751CA7"/>
    <w:rsid w:val="007612F5"/>
    <w:rsid w:val="007614BE"/>
    <w:rsid w:val="0076174C"/>
    <w:rsid w:val="00765237"/>
    <w:rsid w:val="00767BEF"/>
    <w:rsid w:val="0077082C"/>
    <w:rsid w:val="00771AD6"/>
    <w:rsid w:val="0077533D"/>
    <w:rsid w:val="007775E1"/>
    <w:rsid w:val="007828B0"/>
    <w:rsid w:val="007835FD"/>
    <w:rsid w:val="00786313"/>
    <w:rsid w:val="0078758E"/>
    <w:rsid w:val="00787E26"/>
    <w:rsid w:val="00792242"/>
    <w:rsid w:val="007A1F2B"/>
    <w:rsid w:val="007A63F1"/>
    <w:rsid w:val="007A7E5D"/>
    <w:rsid w:val="007B1831"/>
    <w:rsid w:val="007B2B5F"/>
    <w:rsid w:val="007B6DF2"/>
    <w:rsid w:val="007B7572"/>
    <w:rsid w:val="007B7727"/>
    <w:rsid w:val="007C04A7"/>
    <w:rsid w:val="007C16B8"/>
    <w:rsid w:val="007D00E2"/>
    <w:rsid w:val="007D1D02"/>
    <w:rsid w:val="007D4227"/>
    <w:rsid w:val="007D456A"/>
    <w:rsid w:val="007D6347"/>
    <w:rsid w:val="007D6A16"/>
    <w:rsid w:val="007D6A38"/>
    <w:rsid w:val="007E3E3A"/>
    <w:rsid w:val="007E4414"/>
    <w:rsid w:val="007F0B60"/>
    <w:rsid w:val="007F4D06"/>
    <w:rsid w:val="007F53ED"/>
    <w:rsid w:val="007F6D09"/>
    <w:rsid w:val="007F6FD3"/>
    <w:rsid w:val="00803104"/>
    <w:rsid w:val="0080354C"/>
    <w:rsid w:val="008035D1"/>
    <w:rsid w:val="008058E6"/>
    <w:rsid w:val="00814C0F"/>
    <w:rsid w:val="008166B2"/>
    <w:rsid w:val="0082073C"/>
    <w:rsid w:val="0082477F"/>
    <w:rsid w:val="00825E06"/>
    <w:rsid w:val="00826B00"/>
    <w:rsid w:val="008305BA"/>
    <w:rsid w:val="00832A39"/>
    <w:rsid w:val="00837886"/>
    <w:rsid w:val="00837DE2"/>
    <w:rsid w:val="00841B3D"/>
    <w:rsid w:val="008428C2"/>
    <w:rsid w:val="00855EFD"/>
    <w:rsid w:val="008571CA"/>
    <w:rsid w:val="00863C41"/>
    <w:rsid w:val="00866B48"/>
    <w:rsid w:val="00867BC8"/>
    <w:rsid w:val="00873FC7"/>
    <w:rsid w:val="0087600A"/>
    <w:rsid w:val="00877CE6"/>
    <w:rsid w:val="0088024C"/>
    <w:rsid w:val="0088084A"/>
    <w:rsid w:val="008820B9"/>
    <w:rsid w:val="0088260C"/>
    <w:rsid w:val="00884107"/>
    <w:rsid w:val="00885360"/>
    <w:rsid w:val="00886395"/>
    <w:rsid w:val="00895F05"/>
    <w:rsid w:val="00896E63"/>
    <w:rsid w:val="0089704B"/>
    <w:rsid w:val="008A2606"/>
    <w:rsid w:val="008A3898"/>
    <w:rsid w:val="008A5BF0"/>
    <w:rsid w:val="008B4400"/>
    <w:rsid w:val="008C04BC"/>
    <w:rsid w:val="008C14E7"/>
    <w:rsid w:val="008C39E0"/>
    <w:rsid w:val="008C4826"/>
    <w:rsid w:val="008D0D88"/>
    <w:rsid w:val="008D1B47"/>
    <w:rsid w:val="008D28B7"/>
    <w:rsid w:val="008D6A2E"/>
    <w:rsid w:val="008D7287"/>
    <w:rsid w:val="008E354D"/>
    <w:rsid w:val="008E3817"/>
    <w:rsid w:val="008E619F"/>
    <w:rsid w:val="008E6817"/>
    <w:rsid w:val="008E727B"/>
    <w:rsid w:val="008E7EE9"/>
    <w:rsid w:val="008F02BE"/>
    <w:rsid w:val="008F306A"/>
    <w:rsid w:val="008F3A49"/>
    <w:rsid w:val="008F4254"/>
    <w:rsid w:val="008F7A1D"/>
    <w:rsid w:val="0090104F"/>
    <w:rsid w:val="009020A3"/>
    <w:rsid w:val="00902CFA"/>
    <w:rsid w:val="0090383E"/>
    <w:rsid w:val="009059EB"/>
    <w:rsid w:val="0090622B"/>
    <w:rsid w:val="0090768D"/>
    <w:rsid w:val="009140EE"/>
    <w:rsid w:val="00914831"/>
    <w:rsid w:val="00916040"/>
    <w:rsid w:val="00916AD7"/>
    <w:rsid w:val="009264C5"/>
    <w:rsid w:val="0093154B"/>
    <w:rsid w:val="009332B1"/>
    <w:rsid w:val="00934E2F"/>
    <w:rsid w:val="0094082F"/>
    <w:rsid w:val="00940AC5"/>
    <w:rsid w:val="009413F1"/>
    <w:rsid w:val="009439DE"/>
    <w:rsid w:val="00950673"/>
    <w:rsid w:val="00955DF9"/>
    <w:rsid w:val="009618EC"/>
    <w:rsid w:val="00964E7D"/>
    <w:rsid w:val="009654D0"/>
    <w:rsid w:val="0096701D"/>
    <w:rsid w:val="00967A24"/>
    <w:rsid w:val="009722EC"/>
    <w:rsid w:val="009733F6"/>
    <w:rsid w:val="009758C8"/>
    <w:rsid w:val="00977821"/>
    <w:rsid w:val="009840B8"/>
    <w:rsid w:val="00986F70"/>
    <w:rsid w:val="009923A5"/>
    <w:rsid w:val="00992771"/>
    <w:rsid w:val="009927ED"/>
    <w:rsid w:val="009947BC"/>
    <w:rsid w:val="00997FF1"/>
    <w:rsid w:val="009A07F1"/>
    <w:rsid w:val="009A39AA"/>
    <w:rsid w:val="009A3ACC"/>
    <w:rsid w:val="009A3B29"/>
    <w:rsid w:val="009A3D6D"/>
    <w:rsid w:val="009A4CE1"/>
    <w:rsid w:val="009B2840"/>
    <w:rsid w:val="009B474F"/>
    <w:rsid w:val="009B4B91"/>
    <w:rsid w:val="009B503D"/>
    <w:rsid w:val="009C07B2"/>
    <w:rsid w:val="009C1D4F"/>
    <w:rsid w:val="009C3207"/>
    <w:rsid w:val="009C376D"/>
    <w:rsid w:val="009C6280"/>
    <w:rsid w:val="009D2F0C"/>
    <w:rsid w:val="009D3012"/>
    <w:rsid w:val="009D39E9"/>
    <w:rsid w:val="009D4771"/>
    <w:rsid w:val="009D726C"/>
    <w:rsid w:val="009D7EB1"/>
    <w:rsid w:val="009F0F7D"/>
    <w:rsid w:val="009F2644"/>
    <w:rsid w:val="009F3EC8"/>
    <w:rsid w:val="009F6AEA"/>
    <w:rsid w:val="009F7804"/>
    <w:rsid w:val="00A00A55"/>
    <w:rsid w:val="00A07374"/>
    <w:rsid w:val="00A1692E"/>
    <w:rsid w:val="00A23F77"/>
    <w:rsid w:val="00A248AC"/>
    <w:rsid w:val="00A2497A"/>
    <w:rsid w:val="00A25A2B"/>
    <w:rsid w:val="00A2691D"/>
    <w:rsid w:val="00A27802"/>
    <w:rsid w:val="00A30C7A"/>
    <w:rsid w:val="00A329AD"/>
    <w:rsid w:val="00A32C08"/>
    <w:rsid w:val="00A34494"/>
    <w:rsid w:val="00A34B71"/>
    <w:rsid w:val="00A34D29"/>
    <w:rsid w:val="00A36A29"/>
    <w:rsid w:val="00A421F7"/>
    <w:rsid w:val="00A52C9F"/>
    <w:rsid w:val="00A546C2"/>
    <w:rsid w:val="00A55036"/>
    <w:rsid w:val="00A57261"/>
    <w:rsid w:val="00A607AD"/>
    <w:rsid w:val="00A63A52"/>
    <w:rsid w:val="00A64108"/>
    <w:rsid w:val="00A65622"/>
    <w:rsid w:val="00A67104"/>
    <w:rsid w:val="00A706E5"/>
    <w:rsid w:val="00A71446"/>
    <w:rsid w:val="00A73DB3"/>
    <w:rsid w:val="00A73DDF"/>
    <w:rsid w:val="00A75833"/>
    <w:rsid w:val="00A7591F"/>
    <w:rsid w:val="00A843AB"/>
    <w:rsid w:val="00A85261"/>
    <w:rsid w:val="00A85590"/>
    <w:rsid w:val="00A9129F"/>
    <w:rsid w:val="00A9131C"/>
    <w:rsid w:val="00A954F9"/>
    <w:rsid w:val="00A95D70"/>
    <w:rsid w:val="00A96493"/>
    <w:rsid w:val="00A9676A"/>
    <w:rsid w:val="00A96C51"/>
    <w:rsid w:val="00A973DB"/>
    <w:rsid w:val="00AA01B4"/>
    <w:rsid w:val="00AA1122"/>
    <w:rsid w:val="00AA16CF"/>
    <w:rsid w:val="00AA298A"/>
    <w:rsid w:val="00AA7460"/>
    <w:rsid w:val="00AA79FC"/>
    <w:rsid w:val="00AB6522"/>
    <w:rsid w:val="00AB723D"/>
    <w:rsid w:val="00AB7B3E"/>
    <w:rsid w:val="00AC0E02"/>
    <w:rsid w:val="00AC3ED5"/>
    <w:rsid w:val="00AC3FAC"/>
    <w:rsid w:val="00AC47E9"/>
    <w:rsid w:val="00AC6D4C"/>
    <w:rsid w:val="00AD05CA"/>
    <w:rsid w:val="00AD3336"/>
    <w:rsid w:val="00AD66F7"/>
    <w:rsid w:val="00AD679B"/>
    <w:rsid w:val="00AE0FE7"/>
    <w:rsid w:val="00AE4C9C"/>
    <w:rsid w:val="00AE5A0F"/>
    <w:rsid w:val="00AE6B98"/>
    <w:rsid w:val="00AF3BFC"/>
    <w:rsid w:val="00AF5983"/>
    <w:rsid w:val="00AF689B"/>
    <w:rsid w:val="00B0040E"/>
    <w:rsid w:val="00B00EC4"/>
    <w:rsid w:val="00B02145"/>
    <w:rsid w:val="00B030EA"/>
    <w:rsid w:val="00B1019E"/>
    <w:rsid w:val="00B12419"/>
    <w:rsid w:val="00B13A42"/>
    <w:rsid w:val="00B16A94"/>
    <w:rsid w:val="00B16F0A"/>
    <w:rsid w:val="00B20864"/>
    <w:rsid w:val="00B20EFF"/>
    <w:rsid w:val="00B216EF"/>
    <w:rsid w:val="00B21AF0"/>
    <w:rsid w:val="00B22527"/>
    <w:rsid w:val="00B251DA"/>
    <w:rsid w:val="00B25211"/>
    <w:rsid w:val="00B25F45"/>
    <w:rsid w:val="00B2636E"/>
    <w:rsid w:val="00B309B2"/>
    <w:rsid w:val="00B32000"/>
    <w:rsid w:val="00B3202E"/>
    <w:rsid w:val="00B3433F"/>
    <w:rsid w:val="00B36DEB"/>
    <w:rsid w:val="00B376CE"/>
    <w:rsid w:val="00B41DA3"/>
    <w:rsid w:val="00B433FB"/>
    <w:rsid w:val="00B44E66"/>
    <w:rsid w:val="00B5134F"/>
    <w:rsid w:val="00B53318"/>
    <w:rsid w:val="00B54ADE"/>
    <w:rsid w:val="00B5604C"/>
    <w:rsid w:val="00B66926"/>
    <w:rsid w:val="00B7045C"/>
    <w:rsid w:val="00B7203D"/>
    <w:rsid w:val="00B77919"/>
    <w:rsid w:val="00B81168"/>
    <w:rsid w:val="00B825F9"/>
    <w:rsid w:val="00B856F7"/>
    <w:rsid w:val="00B903C1"/>
    <w:rsid w:val="00B94551"/>
    <w:rsid w:val="00B96AFD"/>
    <w:rsid w:val="00BA2113"/>
    <w:rsid w:val="00BA2F8A"/>
    <w:rsid w:val="00BA3CBF"/>
    <w:rsid w:val="00BA4210"/>
    <w:rsid w:val="00BA514F"/>
    <w:rsid w:val="00BB6C5F"/>
    <w:rsid w:val="00BB7FE8"/>
    <w:rsid w:val="00BC2D6E"/>
    <w:rsid w:val="00BC2EF0"/>
    <w:rsid w:val="00BD47D0"/>
    <w:rsid w:val="00BD4C8A"/>
    <w:rsid w:val="00BE0166"/>
    <w:rsid w:val="00BE44F5"/>
    <w:rsid w:val="00BE4D90"/>
    <w:rsid w:val="00BF468C"/>
    <w:rsid w:val="00BF571B"/>
    <w:rsid w:val="00BF7234"/>
    <w:rsid w:val="00C038D7"/>
    <w:rsid w:val="00C04420"/>
    <w:rsid w:val="00C121B3"/>
    <w:rsid w:val="00C16B53"/>
    <w:rsid w:val="00C23FBF"/>
    <w:rsid w:val="00C24F70"/>
    <w:rsid w:val="00C33796"/>
    <w:rsid w:val="00C33FF7"/>
    <w:rsid w:val="00C37ECD"/>
    <w:rsid w:val="00C40256"/>
    <w:rsid w:val="00C43AC9"/>
    <w:rsid w:val="00C45043"/>
    <w:rsid w:val="00C523EE"/>
    <w:rsid w:val="00C54FA7"/>
    <w:rsid w:val="00C5566D"/>
    <w:rsid w:val="00C5643D"/>
    <w:rsid w:val="00C625E0"/>
    <w:rsid w:val="00C62651"/>
    <w:rsid w:val="00C676AD"/>
    <w:rsid w:val="00C76D51"/>
    <w:rsid w:val="00C76F09"/>
    <w:rsid w:val="00C80C61"/>
    <w:rsid w:val="00C82AE7"/>
    <w:rsid w:val="00C83CEC"/>
    <w:rsid w:val="00C8438C"/>
    <w:rsid w:val="00C86D47"/>
    <w:rsid w:val="00C87923"/>
    <w:rsid w:val="00C91910"/>
    <w:rsid w:val="00C93C47"/>
    <w:rsid w:val="00C95B0A"/>
    <w:rsid w:val="00CA04D3"/>
    <w:rsid w:val="00CA14B3"/>
    <w:rsid w:val="00CA622F"/>
    <w:rsid w:val="00CB3AC5"/>
    <w:rsid w:val="00CB49B4"/>
    <w:rsid w:val="00CC0BAD"/>
    <w:rsid w:val="00CC1A96"/>
    <w:rsid w:val="00CC1EB9"/>
    <w:rsid w:val="00CC53C3"/>
    <w:rsid w:val="00CD7433"/>
    <w:rsid w:val="00CE07BB"/>
    <w:rsid w:val="00CE1DBE"/>
    <w:rsid w:val="00CE2519"/>
    <w:rsid w:val="00CE2648"/>
    <w:rsid w:val="00CE3327"/>
    <w:rsid w:val="00CE71C2"/>
    <w:rsid w:val="00CF7F61"/>
    <w:rsid w:val="00D00BA8"/>
    <w:rsid w:val="00D03747"/>
    <w:rsid w:val="00D03858"/>
    <w:rsid w:val="00D07F87"/>
    <w:rsid w:val="00D100AB"/>
    <w:rsid w:val="00D1198C"/>
    <w:rsid w:val="00D11D39"/>
    <w:rsid w:val="00D1349A"/>
    <w:rsid w:val="00D13732"/>
    <w:rsid w:val="00D13DFE"/>
    <w:rsid w:val="00D149BE"/>
    <w:rsid w:val="00D175D1"/>
    <w:rsid w:val="00D21148"/>
    <w:rsid w:val="00D23C63"/>
    <w:rsid w:val="00D242B5"/>
    <w:rsid w:val="00D2583F"/>
    <w:rsid w:val="00D30E64"/>
    <w:rsid w:val="00D36C17"/>
    <w:rsid w:val="00D40138"/>
    <w:rsid w:val="00D41296"/>
    <w:rsid w:val="00D425EF"/>
    <w:rsid w:val="00D44397"/>
    <w:rsid w:val="00D44ED4"/>
    <w:rsid w:val="00D50611"/>
    <w:rsid w:val="00D533A0"/>
    <w:rsid w:val="00D54C52"/>
    <w:rsid w:val="00D6610A"/>
    <w:rsid w:val="00D67721"/>
    <w:rsid w:val="00D708CF"/>
    <w:rsid w:val="00D72545"/>
    <w:rsid w:val="00D72552"/>
    <w:rsid w:val="00D73C8A"/>
    <w:rsid w:val="00D740C4"/>
    <w:rsid w:val="00D74701"/>
    <w:rsid w:val="00D75311"/>
    <w:rsid w:val="00D775E6"/>
    <w:rsid w:val="00D83E7B"/>
    <w:rsid w:val="00D90644"/>
    <w:rsid w:val="00D9649D"/>
    <w:rsid w:val="00D96B3F"/>
    <w:rsid w:val="00D96F12"/>
    <w:rsid w:val="00DA3074"/>
    <w:rsid w:val="00DA381D"/>
    <w:rsid w:val="00DA3ED5"/>
    <w:rsid w:val="00DA7E1C"/>
    <w:rsid w:val="00DB05EC"/>
    <w:rsid w:val="00DB1CD4"/>
    <w:rsid w:val="00DB44F9"/>
    <w:rsid w:val="00DB4EBC"/>
    <w:rsid w:val="00DB624E"/>
    <w:rsid w:val="00DB655C"/>
    <w:rsid w:val="00DC31B0"/>
    <w:rsid w:val="00DC3E41"/>
    <w:rsid w:val="00DC74B4"/>
    <w:rsid w:val="00DD0C61"/>
    <w:rsid w:val="00DD1292"/>
    <w:rsid w:val="00DE3E5A"/>
    <w:rsid w:val="00DE6756"/>
    <w:rsid w:val="00DE7496"/>
    <w:rsid w:val="00DE79C1"/>
    <w:rsid w:val="00DF297F"/>
    <w:rsid w:val="00DF3242"/>
    <w:rsid w:val="00DF5ACA"/>
    <w:rsid w:val="00E024E5"/>
    <w:rsid w:val="00E0450C"/>
    <w:rsid w:val="00E04D85"/>
    <w:rsid w:val="00E11018"/>
    <w:rsid w:val="00E12064"/>
    <w:rsid w:val="00E15803"/>
    <w:rsid w:val="00E16318"/>
    <w:rsid w:val="00E17CC1"/>
    <w:rsid w:val="00E30B36"/>
    <w:rsid w:val="00E32178"/>
    <w:rsid w:val="00E325BA"/>
    <w:rsid w:val="00E32B10"/>
    <w:rsid w:val="00E34550"/>
    <w:rsid w:val="00E40D9C"/>
    <w:rsid w:val="00E43B33"/>
    <w:rsid w:val="00E45FC0"/>
    <w:rsid w:val="00E50508"/>
    <w:rsid w:val="00E51577"/>
    <w:rsid w:val="00E5210B"/>
    <w:rsid w:val="00E57788"/>
    <w:rsid w:val="00E60B75"/>
    <w:rsid w:val="00E617C0"/>
    <w:rsid w:val="00E623DE"/>
    <w:rsid w:val="00E63366"/>
    <w:rsid w:val="00E6629F"/>
    <w:rsid w:val="00E71A4C"/>
    <w:rsid w:val="00E71AD5"/>
    <w:rsid w:val="00E7497D"/>
    <w:rsid w:val="00E76921"/>
    <w:rsid w:val="00E77C38"/>
    <w:rsid w:val="00E80DFD"/>
    <w:rsid w:val="00E81506"/>
    <w:rsid w:val="00E8280A"/>
    <w:rsid w:val="00E829CE"/>
    <w:rsid w:val="00E82F9A"/>
    <w:rsid w:val="00E843C9"/>
    <w:rsid w:val="00E90C6F"/>
    <w:rsid w:val="00E91914"/>
    <w:rsid w:val="00E91D70"/>
    <w:rsid w:val="00E95603"/>
    <w:rsid w:val="00EB13C5"/>
    <w:rsid w:val="00EB1C4A"/>
    <w:rsid w:val="00EB49DE"/>
    <w:rsid w:val="00EB6DF5"/>
    <w:rsid w:val="00EB7375"/>
    <w:rsid w:val="00EC2018"/>
    <w:rsid w:val="00EC41BF"/>
    <w:rsid w:val="00ED0881"/>
    <w:rsid w:val="00ED23A3"/>
    <w:rsid w:val="00ED5AD1"/>
    <w:rsid w:val="00EE1253"/>
    <w:rsid w:val="00EE7C6A"/>
    <w:rsid w:val="00EF2123"/>
    <w:rsid w:val="00EF231D"/>
    <w:rsid w:val="00EF3E75"/>
    <w:rsid w:val="00EF4BCA"/>
    <w:rsid w:val="00F00DBA"/>
    <w:rsid w:val="00F03096"/>
    <w:rsid w:val="00F039D5"/>
    <w:rsid w:val="00F1405E"/>
    <w:rsid w:val="00F14C2B"/>
    <w:rsid w:val="00F274C3"/>
    <w:rsid w:val="00F30B73"/>
    <w:rsid w:val="00F330B4"/>
    <w:rsid w:val="00F42E07"/>
    <w:rsid w:val="00F444CA"/>
    <w:rsid w:val="00F53BED"/>
    <w:rsid w:val="00F54A91"/>
    <w:rsid w:val="00F57796"/>
    <w:rsid w:val="00F60294"/>
    <w:rsid w:val="00F61827"/>
    <w:rsid w:val="00F61CE5"/>
    <w:rsid w:val="00F62E47"/>
    <w:rsid w:val="00F6478C"/>
    <w:rsid w:val="00F67963"/>
    <w:rsid w:val="00F71815"/>
    <w:rsid w:val="00F71F85"/>
    <w:rsid w:val="00F736DD"/>
    <w:rsid w:val="00F819A0"/>
    <w:rsid w:val="00F86730"/>
    <w:rsid w:val="00F949DA"/>
    <w:rsid w:val="00F9602A"/>
    <w:rsid w:val="00F9603D"/>
    <w:rsid w:val="00F97D93"/>
    <w:rsid w:val="00FA0DC8"/>
    <w:rsid w:val="00FA23E8"/>
    <w:rsid w:val="00FA7873"/>
    <w:rsid w:val="00FB1681"/>
    <w:rsid w:val="00FB2B8F"/>
    <w:rsid w:val="00FB3E06"/>
    <w:rsid w:val="00FB3E11"/>
    <w:rsid w:val="00FB69CF"/>
    <w:rsid w:val="00FC1020"/>
    <w:rsid w:val="00FC37BE"/>
    <w:rsid w:val="00FC63B4"/>
    <w:rsid w:val="00FD1DCE"/>
    <w:rsid w:val="00FD44D7"/>
    <w:rsid w:val="00FD6BE2"/>
    <w:rsid w:val="00FE14E4"/>
    <w:rsid w:val="00FE3839"/>
    <w:rsid w:val="00FE3AD2"/>
    <w:rsid w:val="00FE5929"/>
    <w:rsid w:val="00FE5DCC"/>
    <w:rsid w:val="00FE7043"/>
    <w:rsid w:val="00FE73FC"/>
    <w:rsid w:val="00FE7829"/>
    <w:rsid w:val="00FF05A0"/>
    <w:rsid w:val="00FF331F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E31"/>
  <w15:chartTrackingRefBased/>
  <w15:docId w15:val="{4F82D47C-AC51-4170-9180-8DF6DFD7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3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37"/>
    <w:pPr>
      <w:ind w:left="720"/>
      <w:contextualSpacing/>
    </w:pPr>
  </w:style>
  <w:style w:type="character" w:styleId="a4">
    <w:name w:val="Hyperlink"/>
    <w:basedOn w:val="a0"/>
    <w:unhideWhenUsed/>
    <w:rsid w:val="00765237"/>
    <w:rPr>
      <w:color w:val="0000FF"/>
      <w:u w:val="single"/>
    </w:rPr>
  </w:style>
  <w:style w:type="character" w:styleId="a5">
    <w:name w:val="annotation reference"/>
    <w:basedOn w:val="a0"/>
    <w:uiPriority w:val="99"/>
    <w:unhideWhenUsed/>
    <w:rsid w:val="007652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652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65237"/>
    <w:rPr>
      <w:rFonts w:ascii="Calibri" w:eastAsia="Calibri" w:hAnsi="Calibri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52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523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5237"/>
    <w:rPr>
      <w:rFonts w:ascii="Segoe UI" w:eastAsia="Calibri" w:hAnsi="Segoe UI" w:cs="Segoe UI"/>
      <w:sz w:val="18"/>
      <w:szCs w:val="18"/>
      <w:lang w:val="en-US"/>
    </w:rPr>
  </w:style>
  <w:style w:type="paragraph" w:styleId="ac">
    <w:name w:val="Title"/>
    <w:basedOn w:val="a"/>
    <w:next w:val="a"/>
    <w:link w:val="ad"/>
    <w:qFormat/>
    <w:rsid w:val="004B4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4B4D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e">
    <w:name w:val="header"/>
    <w:basedOn w:val="a"/>
    <w:link w:val="af"/>
    <w:uiPriority w:val="99"/>
    <w:unhideWhenUsed/>
    <w:rsid w:val="0012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4D17"/>
    <w:rPr>
      <w:rFonts w:ascii="Calibri" w:eastAsia="Calibri" w:hAnsi="Calibri" w:cs="Times New Roman"/>
      <w:lang w:val="en-US"/>
    </w:rPr>
  </w:style>
  <w:style w:type="paragraph" w:styleId="af0">
    <w:name w:val="footer"/>
    <w:basedOn w:val="a"/>
    <w:link w:val="af1"/>
    <w:unhideWhenUsed/>
    <w:rsid w:val="0012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124D17"/>
    <w:rPr>
      <w:rFonts w:ascii="Calibri" w:eastAsia="Calibri" w:hAnsi="Calibri" w:cs="Times New Roman"/>
      <w:lang w:val="en-US"/>
    </w:rPr>
  </w:style>
  <w:style w:type="paragraph" w:customStyle="1" w:styleId="af2">
    <w:name w:val="Нормальний текст"/>
    <w:basedOn w:val="a"/>
    <w:rsid w:val="00BA3CBF"/>
    <w:pPr>
      <w:spacing w:before="120" w:after="0" w:line="240" w:lineRule="auto"/>
      <w:ind w:firstLine="567"/>
      <w:jc w:val="both"/>
    </w:pPr>
    <w:rPr>
      <w:rFonts w:ascii="Antiqua" w:eastAsiaTheme="minorHAnsi" w:hAnsi="Antiqua"/>
      <w:sz w:val="26"/>
      <w:szCs w:val="26"/>
      <w:lang w:eastAsia="ru-RU"/>
    </w:rPr>
  </w:style>
  <w:style w:type="paragraph" w:styleId="af3">
    <w:name w:val="Revision"/>
    <w:hidden/>
    <w:uiPriority w:val="99"/>
    <w:semiHidden/>
    <w:rsid w:val="0027034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4">
    <w:name w:val="Normal (Web)"/>
    <w:basedOn w:val="a"/>
    <w:uiPriority w:val="99"/>
    <w:unhideWhenUsed/>
    <w:rsid w:val="00964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footnote text"/>
    <w:basedOn w:val="a"/>
    <w:link w:val="af6"/>
    <w:unhideWhenUsed/>
    <w:rsid w:val="00D242B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242B5"/>
    <w:rPr>
      <w:rFonts w:ascii="Calibri" w:eastAsia="Calibri" w:hAnsi="Calibri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D242B5"/>
    <w:rPr>
      <w:vertAlign w:val="superscript"/>
    </w:rPr>
  </w:style>
  <w:style w:type="character" w:customStyle="1" w:styleId="af8">
    <w:name w:val="Символ сноски"/>
    <w:rsid w:val="0077533D"/>
    <w:rPr>
      <w:vertAlign w:val="superscript"/>
    </w:rPr>
  </w:style>
  <w:style w:type="paragraph" w:customStyle="1" w:styleId="Iauiue">
    <w:name w:val="Iau?iue"/>
    <w:rsid w:val="0045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9">
    <w:name w:val="page number"/>
    <w:basedOn w:val="a0"/>
    <w:rsid w:val="005E605A"/>
  </w:style>
  <w:style w:type="paragraph" w:customStyle="1" w:styleId="Default">
    <w:name w:val="Default"/>
    <w:rsid w:val="00750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basedOn w:val="a"/>
    <w:link w:val="1"/>
    <w:uiPriority w:val="99"/>
    <w:rsid w:val="00BD4C8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customStyle="1" w:styleId="afb">
    <w:name w:val="Основной текст Знак"/>
    <w:basedOn w:val="a0"/>
    <w:uiPriority w:val="99"/>
    <w:semiHidden/>
    <w:rsid w:val="00BD4C8A"/>
    <w:rPr>
      <w:rFonts w:ascii="Calibri" w:eastAsia="Calibri" w:hAnsi="Calibri" w:cs="Times New Roman"/>
      <w:lang w:val="en-US"/>
    </w:rPr>
  </w:style>
  <w:style w:type="character" w:customStyle="1" w:styleId="10">
    <w:name w:val="Текст примечания Знак1"/>
    <w:uiPriority w:val="99"/>
    <w:rsid w:val="00BD4C8A"/>
    <w:rPr>
      <w:lang w:eastAsia="zh-CN"/>
    </w:rPr>
  </w:style>
  <w:style w:type="character" w:customStyle="1" w:styleId="1">
    <w:name w:val="Основной текст Знак1"/>
    <w:basedOn w:val="a0"/>
    <w:link w:val="afa"/>
    <w:uiPriority w:val="99"/>
    <w:locked/>
    <w:rsid w:val="00BD4C8A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o.gov.ua/sign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o.gov.ua/verif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zo.gov.ua/trusted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185E-2016-49F3-8C8A-696248A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2628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ZAMRII</dc:creator>
  <cp:keywords/>
  <dc:description/>
  <cp:lastModifiedBy>Oleksandr BLASHCHUK</cp:lastModifiedBy>
  <cp:revision>1</cp:revision>
  <dcterms:created xsi:type="dcterms:W3CDTF">2022-05-24T06:05:00Z</dcterms:created>
  <dcterms:modified xsi:type="dcterms:W3CDTF">2022-05-24T06:05:00Z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2022-03-30T10:44:22Z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0ad482be-a30d-478e-850b-cef8621b21ca</vt:lpwstr>
  </property>
  <property fmtid="{D5CDD505-2E9C-101B-9397-08002B2CF9AE}" pid="8" name="MSIP_Label_cef7f2da-30d3-430a-a9a4-8103a74342a8_ContentBits">
    <vt:lpwstr>0</vt:lpwstr>
  </property>
</Properties>
</file>